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843EB7">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777527"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January </w:t>
      </w:r>
      <w:r w:rsidR="00843EB7">
        <w:rPr>
          <w:rFonts w:ascii="Arial" w:hAnsi="Arial" w:cs="Arial"/>
          <w:sz w:val="22"/>
          <w:szCs w:val="22"/>
        </w:rPr>
        <w:t>22</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6442A7"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DE4836">
        <w:rPr>
          <w:rFonts w:ascii="Arial" w:hAnsi="Arial" w:cs="Arial"/>
          <w:sz w:val="22"/>
          <w:szCs w:val="22"/>
        </w:rPr>
        <w:t xml:space="preserve">6:30 </w:t>
      </w:r>
      <w:r w:rsidR="00CC31DE" w:rsidRPr="00F84C7A">
        <w:rPr>
          <w:rFonts w:ascii="Arial" w:hAnsi="Arial" w:cs="Arial"/>
          <w:sz w:val="22"/>
          <w:szCs w:val="22"/>
        </w:rPr>
        <w:t xml:space="preserve">p.m. </w:t>
      </w:r>
      <w:r w:rsidR="006442A7">
        <w:rPr>
          <w:rFonts w:ascii="Arial" w:hAnsi="Arial" w:cs="Arial"/>
          <w:sz w:val="22"/>
          <w:szCs w:val="22"/>
        </w:rPr>
        <w:t>with the Pledge of Allegiance.</w:t>
      </w:r>
    </w:p>
    <w:p w:rsidR="00CC31DE" w:rsidRPr="00F84C7A" w:rsidRDefault="00CC31DE" w:rsidP="00B24A51">
      <w:pPr>
        <w:spacing w:after="0"/>
        <w:rPr>
          <w:rFonts w:ascii="Arial" w:hAnsi="Arial" w:cs="Arial"/>
          <w:sz w:val="22"/>
          <w:szCs w:val="22"/>
        </w:rPr>
      </w:pPr>
      <w:r w:rsidRPr="00F84C7A">
        <w:rPr>
          <w:rFonts w:ascii="Arial" w:hAnsi="Arial" w:cs="Arial"/>
          <w:sz w:val="22"/>
          <w:szCs w:val="22"/>
        </w:rPr>
        <w:t xml:space="preserve">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DB7A8B" w:rsidRPr="00F84C7A" w:rsidRDefault="00370697" w:rsidP="00E1153D">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99411B" w:rsidRDefault="0099411B" w:rsidP="00370697">
      <w:pPr>
        <w:spacing w:after="0"/>
        <w:ind w:left="2160" w:hanging="1800"/>
        <w:rPr>
          <w:rFonts w:ascii="Arial" w:hAnsi="Arial" w:cs="Arial"/>
          <w:sz w:val="22"/>
          <w:szCs w:val="22"/>
        </w:rPr>
      </w:pPr>
    </w:p>
    <w:p w:rsidR="006442A7" w:rsidRPr="00F84C7A" w:rsidRDefault="006442A7" w:rsidP="00370697">
      <w:pPr>
        <w:spacing w:after="0"/>
        <w:ind w:left="2160" w:hanging="1800"/>
        <w:rPr>
          <w:rFonts w:ascii="Arial" w:hAnsi="Arial" w:cs="Arial"/>
          <w:sz w:val="22"/>
          <w:szCs w:val="22"/>
        </w:rPr>
      </w:pPr>
    </w:p>
    <w:p w:rsidR="00DA4494" w:rsidRPr="00F84C7A" w:rsidRDefault="00D207D0" w:rsidP="00BE497C">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DE4836">
        <w:rPr>
          <w:rFonts w:ascii="Arial" w:hAnsi="Arial" w:cs="Arial"/>
          <w:sz w:val="22"/>
          <w:szCs w:val="22"/>
        </w:rPr>
        <w:t>Greg Shepard, Meghan Samsel, Erma Boswell</w:t>
      </w: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BE497C" w:rsidRDefault="00BE497C" w:rsidP="00625D6E">
      <w:pPr>
        <w:spacing w:after="100" w:afterAutospacing="1"/>
        <w:rPr>
          <w:rFonts w:ascii="Arial" w:hAnsi="Arial" w:cs="Arial"/>
          <w:sz w:val="22"/>
          <w:szCs w:val="22"/>
        </w:rPr>
      </w:pPr>
    </w:p>
    <w:p w:rsidR="00BE497C" w:rsidRDefault="00BE497C" w:rsidP="00625D6E">
      <w:pPr>
        <w:spacing w:after="100" w:afterAutospacing="1"/>
        <w:rPr>
          <w:rFonts w:ascii="Arial" w:hAnsi="Arial" w:cs="Arial"/>
          <w:sz w:val="22"/>
          <w:szCs w:val="22"/>
        </w:rPr>
      </w:pPr>
    </w:p>
    <w:p w:rsidR="00777527" w:rsidRPr="00F84C7A" w:rsidRDefault="00777527" w:rsidP="006442A7">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DE4836"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DE4836">
        <w:rPr>
          <w:rFonts w:ascii="Arial" w:hAnsi="Arial" w:cs="Arial"/>
          <w:sz w:val="22"/>
          <w:szCs w:val="22"/>
        </w:rPr>
        <w:t>Wehner</w:t>
      </w:r>
      <w:r w:rsidRPr="00F84C7A">
        <w:rPr>
          <w:rFonts w:ascii="Arial" w:hAnsi="Arial" w:cs="Arial"/>
          <w:sz w:val="22"/>
          <w:szCs w:val="22"/>
        </w:rPr>
        <w:t xml:space="preserve">, seconded by </w:t>
      </w:r>
      <w:r w:rsidR="00DE4836">
        <w:rPr>
          <w:rFonts w:ascii="Arial" w:hAnsi="Arial" w:cs="Arial"/>
          <w:sz w:val="22"/>
          <w:szCs w:val="22"/>
        </w:rPr>
        <w:t>Gibbons</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DE4836">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DE4836">
      <w:pPr>
        <w:tabs>
          <w:tab w:val="num" w:pos="1440"/>
          <w:tab w:val="num" w:pos="1800"/>
        </w:tabs>
        <w:spacing w:after="0"/>
        <w:rPr>
          <w:rFonts w:ascii="Arial" w:eastAsia="Times New Roman" w:hAnsi="Arial" w:cs="Arial"/>
          <w:sz w:val="22"/>
          <w:szCs w:val="22"/>
        </w:rPr>
      </w:pPr>
    </w:p>
    <w:p w:rsidR="00BE497C" w:rsidRPr="00BE497C" w:rsidRDefault="00BE497C" w:rsidP="00DE4836">
      <w:pPr>
        <w:pStyle w:val="ListParagraph"/>
        <w:numPr>
          <w:ilvl w:val="1"/>
          <w:numId w:val="4"/>
        </w:numPr>
        <w:spacing w:after="0"/>
        <w:ind w:right="-1080" w:hanging="360"/>
        <w:contextualSpacing w:val="0"/>
        <w:rPr>
          <w:rFonts w:ascii="Arial" w:hAnsi="Arial" w:cs="Arial"/>
          <w:sz w:val="22"/>
          <w:szCs w:val="22"/>
        </w:rPr>
      </w:pPr>
      <w:r w:rsidRPr="002E34D0">
        <w:rPr>
          <w:rFonts w:ascii="Arial" w:hAnsi="Arial" w:cs="Arial"/>
          <w:sz w:val="22"/>
          <w:szCs w:val="22"/>
        </w:rPr>
        <w:t>Approve the Minutes of the Regular Boar</w:t>
      </w:r>
      <w:r>
        <w:rPr>
          <w:rFonts w:ascii="Arial" w:hAnsi="Arial" w:cs="Arial"/>
          <w:sz w:val="22"/>
          <w:szCs w:val="22"/>
        </w:rPr>
        <w:t xml:space="preserve">d of Education meeting from </w:t>
      </w:r>
      <w:r w:rsidRPr="00BE497C">
        <w:rPr>
          <w:rFonts w:ascii="Arial" w:hAnsi="Arial" w:cs="Arial"/>
          <w:sz w:val="22"/>
          <w:szCs w:val="22"/>
        </w:rPr>
        <w:t xml:space="preserve">January 8, 2019. </w:t>
      </w:r>
    </w:p>
    <w:p w:rsidR="00BE497C" w:rsidRPr="002E34D0" w:rsidRDefault="00BE497C" w:rsidP="00DE4836">
      <w:pPr>
        <w:pStyle w:val="ListParagraph"/>
        <w:spacing w:after="0"/>
        <w:ind w:left="1440"/>
        <w:rPr>
          <w:rFonts w:ascii="Arial" w:hAnsi="Arial" w:cs="Arial"/>
          <w:sz w:val="22"/>
          <w:szCs w:val="22"/>
        </w:rPr>
      </w:pPr>
    </w:p>
    <w:p w:rsidR="00BE497C" w:rsidRPr="002E34D0" w:rsidRDefault="00BE497C" w:rsidP="00DE4836">
      <w:pPr>
        <w:pStyle w:val="ListParagraph"/>
        <w:numPr>
          <w:ilvl w:val="0"/>
          <w:numId w:val="4"/>
        </w:numPr>
        <w:tabs>
          <w:tab w:val="clear" w:pos="1440"/>
        </w:tabs>
        <w:spacing w:after="0"/>
        <w:ind w:left="1080" w:hanging="360"/>
        <w:rPr>
          <w:rFonts w:ascii="Arial" w:hAnsi="Arial" w:cs="Arial"/>
          <w:sz w:val="22"/>
          <w:szCs w:val="22"/>
        </w:rPr>
      </w:pPr>
      <w:r w:rsidRPr="002E34D0">
        <w:rPr>
          <w:rFonts w:ascii="Arial" w:hAnsi="Arial" w:cs="Arial"/>
          <w:sz w:val="22"/>
          <w:szCs w:val="22"/>
        </w:rPr>
        <w:t>Financial</w:t>
      </w:r>
    </w:p>
    <w:p w:rsidR="00BE497C" w:rsidRPr="002E34D0" w:rsidRDefault="00BE497C" w:rsidP="00DE4836">
      <w:pPr>
        <w:pStyle w:val="ListParagraph"/>
        <w:spacing w:after="0"/>
        <w:ind w:left="1440" w:hanging="360"/>
        <w:rPr>
          <w:rFonts w:ascii="Arial" w:hAnsi="Arial" w:cs="Arial"/>
          <w:sz w:val="22"/>
          <w:szCs w:val="22"/>
        </w:rPr>
      </w:pPr>
    </w:p>
    <w:p w:rsidR="00BE497C"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It is recommended that the Treasurer’s Reports for November and December 2018 be accepted.</w:t>
      </w:r>
    </w:p>
    <w:p w:rsidR="00BE497C" w:rsidRPr="002E34D0" w:rsidRDefault="00BE497C" w:rsidP="00DE4836">
      <w:pPr>
        <w:pStyle w:val="ListParagraph"/>
        <w:spacing w:after="0"/>
        <w:ind w:left="1440"/>
        <w:rPr>
          <w:rFonts w:ascii="Arial" w:hAnsi="Arial" w:cs="Arial"/>
          <w:sz w:val="22"/>
          <w:szCs w:val="22"/>
        </w:rPr>
      </w:pPr>
    </w:p>
    <w:p w:rsidR="00BE497C" w:rsidRPr="002E34D0"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It is recommended that the Claims Auditor’s Reports for October, November, and December 2018 be accepted.</w:t>
      </w:r>
    </w:p>
    <w:p w:rsidR="00BE497C" w:rsidRPr="002E34D0" w:rsidRDefault="00BE497C" w:rsidP="00DE4836">
      <w:pPr>
        <w:pStyle w:val="ListParagraph"/>
        <w:spacing w:after="0"/>
        <w:ind w:left="1440" w:hanging="360"/>
        <w:rPr>
          <w:rFonts w:ascii="Arial" w:hAnsi="Arial" w:cs="Arial"/>
          <w:sz w:val="22"/>
          <w:szCs w:val="22"/>
        </w:rPr>
      </w:pPr>
    </w:p>
    <w:p w:rsidR="00BE497C" w:rsidRPr="002E34D0"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 xml:space="preserve">It is recommended that the Budget Status Report for December 2018 be accepted.  </w:t>
      </w:r>
    </w:p>
    <w:p w:rsidR="00BE497C" w:rsidRPr="002E34D0" w:rsidRDefault="00BE497C" w:rsidP="00DE4836">
      <w:pPr>
        <w:pStyle w:val="ListParagraph"/>
        <w:spacing w:after="0"/>
        <w:ind w:left="1440" w:hanging="360"/>
        <w:rPr>
          <w:rFonts w:ascii="Arial" w:hAnsi="Arial" w:cs="Arial"/>
          <w:sz w:val="22"/>
          <w:szCs w:val="22"/>
        </w:rPr>
      </w:pPr>
    </w:p>
    <w:p w:rsidR="00BE497C" w:rsidRPr="002E34D0"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It is recommended that the Revenue Status Report for December 2018 be accepted.</w:t>
      </w:r>
    </w:p>
    <w:p w:rsidR="00BE497C" w:rsidRPr="002E34D0" w:rsidRDefault="00BE497C" w:rsidP="00DE4836">
      <w:pPr>
        <w:pStyle w:val="ListParagraph"/>
        <w:spacing w:after="0"/>
        <w:ind w:left="1440" w:hanging="360"/>
        <w:rPr>
          <w:rFonts w:ascii="Arial" w:hAnsi="Arial" w:cs="Arial"/>
          <w:sz w:val="22"/>
          <w:szCs w:val="22"/>
        </w:rPr>
      </w:pPr>
    </w:p>
    <w:p w:rsidR="00720120" w:rsidRPr="00DE4836"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 xml:space="preserve">It is recommended that the Treasurer’s Report for December 31, 2018 for the High School Student Activities Accounts be accepted.  </w:t>
      </w:r>
    </w:p>
    <w:p w:rsidR="00720120" w:rsidRPr="002E34D0" w:rsidRDefault="00720120" w:rsidP="00DE4836">
      <w:pPr>
        <w:pStyle w:val="ListParagraph"/>
        <w:spacing w:after="0"/>
        <w:ind w:left="1440" w:hanging="360"/>
        <w:rPr>
          <w:rFonts w:ascii="Arial" w:hAnsi="Arial" w:cs="Arial"/>
          <w:sz w:val="22"/>
          <w:szCs w:val="22"/>
        </w:rPr>
      </w:pPr>
    </w:p>
    <w:p w:rsidR="00A42AF6" w:rsidRDefault="00BE497C" w:rsidP="00DE4836">
      <w:pPr>
        <w:pStyle w:val="ListParagraph"/>
        <w:numPr>
          <w:ilvl w:val="1"/>
          <w:numId w:val="4"/>
        </w:numPr>
        <w:tabs>
          <w:tab w:val="clear" w:pos="1440"/>
        </w:tabs>
        <w:spacing w:after="0"/>
        <w:ind w:hanging="360"/>
        <w:rPr>
          <w:rFonts w:ascii="Arial" w:hAnsi="Arial" w:cs="Arial"/>
          <w:sz w:val="22"/>
          <w:szCs w:val="22"/>
        </w:rPr>
      </w:pPr>
      <w:r w:rsidRPr="002E34D0">
        <w:rPr>
          <w:rFonts w:ascii="Arial" w:hAnsi="Arial" w:cs="Arial"/>
          <w:sz w:val="22"/>
          <w:szCs w:val="22"/>
        </w:rPr>
        <w:t xml:space="preserve">It is recommended that the Treasurer’s Report for December 31, 2018 for the Middle School Student Activities Accounts be accepted.  </w:t>
      </w:r>
    </w:p>
    <w:p w:rsidR="00BE497C" w:rsidRPr="00BE497C" w:rsidRDefault="00BE497C" w:rsidP="00DE4836">
      <w:pPr>
        <w:pStyle w:val="ListParagraph"/>
        <w:spacing w:after="0"/>
        <w:ind w:left="1440"/>
        <w:rPr>
          <w:rFonts w:ascii="Arial" w:hAnsi="Arial" w:cs="Arial"/>
          <w:sz w:val="22"/>
          <w:szCs w:val="22"/>
        </w:rPr>
      </w:pPr>
    </w:p>
    <w:p w:rsidR="00720120" w:rsidRPr="00DE4836" w:rsidRDefault="0039478E" w:rsidP="00DE4836">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DE4836">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lastRenderedPageBreak/>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720120" w:rsidRPr="00720120" w:rsidRDefault="00720120" w:rsidP="00720120">
      <w:pPr>
        <w:numPr>
          <w:ilvl w:val="0"/>
          <w:numId w:val="20"/>
        </w:numPr>
        <w:spacing w:after="0"/>
        <w:rPr>
          <w:rFonts w:ascii="Arial" w:hAnsi="Arial" w:cs="Arial"/>
          <w:sz w:val="22"/>
          <w:szCs w:val="22"/>
        </w:rPr>
      </w:pPr>
      <w:r w:rsidRPr="00720120">
        <w:rPr>
          <w:rFonts w:ascii="Arial" w:hAnsi="Arial" w:cs="Arial"/>
          <w:sz w:val="22"/>
          <w:szCs w:val="22"/>
        </w:rPr>
        <w:t xml:space="preserve">Introduction of Meghan Samsel and Greg Shepard:  Mike Eiffe – Information/Discussion   </w:t>
      </w:r>
    </w:p>
    <w:p w:rsidR="00720120" w:rsidRDefault="00720120" w:rsidP="00720120">
      <w:pPr>
        <w:spacing w:after="0"/>
        <w:ind w:left="1080"/>
        <w:rPr>
          <w:rFonts w:ascii="Arial" w:hAnsi="Arial" w:cs="Arial"/>
          <w:sz w:val="22"/>
          <w:szCs w:val="22"/>
        </w:rPr>
      </w:pPr>
    </w:p>
    <w:p w:rsidR="00580799" w:rsidRDefault="00580799" w:rsidP="00580799">
      <w:pPr>
        <w:spacing w:after="0"/>
        <w:ind w:left="1080"/>
        <w:rPr>
          <w:rFonts w:ascii="Arial" w:hAnsi="Arial" w:cs="Arial"/>
          <w:sz w:val="22"/>
          <w:szCs w:val="22"/>
        </w:rPr>
      </w:pPr>
      <w:r w:rsidRPr="00580799">
        <w:rPr>
          <w:rFonts w:ascii="Arial" w:hAnsi="Arial" w:cs="Arial"/>
          <w:sz w:val="22"/>
          <w:szCs w:val="22"/>
        </w:rPr>
        <w:t xml:space="preserve">Staff Introduction: </w:t>
      </w:r>
      <w:r>
        <w:rPr>
          <w:rFonts w:ascii="Arial" w:hAnsi="Arial" w:cs="Arial"/>
          <w:sz w:val="22"/>
          <w:szCs w:val="22"/>
        </w:rPr>
        <w:t>Mike introduced</w:t>
      </w:r>
      <w:r w:rsidRPr="00580799">
        <w:rPr>
          <w:rFonts w:ascii="Arial" w:hAnsi="Arial" w:cs="Arial"/>
          <w:sz w:val="22"/>
          <w:szCs w:val="22"/>
        </w:rPr>
        <w:t xml:space="preserve"> two CCSD teachers who will be working in an administrative capacity from February – June.</w:t>
      </w:r>
      <w:r w:rsidR="005D741B">
        <w:rPr>
          <w:rFonts w:ascii="Arial" w:hAnsi="Arial" w:cs="Arial"/>
          <w:sz w:val="22"/>
          <w:szCs w:val="22"/>
        </w:rPr>
        <w:t xml:space="preserve"> </w:t>
      </w:r>
      <w:r w:rsidRPr="00580799">
        <w:rPr>
          <w:rFonts w:ascii="Arial" w:hAnsi="Arial" w:cs="Arial"/>
          <w:sz w:val="22"/>
          <w:szCs w:val="22"/>
        </w:rPr>
        <w:t xml:space="preserve"> </w:t>
      </w:r>
      <w:proofErr w:type="gramStart"/>
      <w:r w:rsidRPr="00580799">
        <w:rPr>
          <w:rFonts w:ascii="Arial" w:hAnsi="Arial" w:cs="Arial"/>
          <w:sz w:val="22"/>
          <w:szCs w:val="22"/>
        </w:rPr>
        <w:t>Mrs. Meghan Samsel (CMS Administrative Intern) and Mr. Greg Shepard (CHS teacher assisting at Bolivar Road Elementary).</w:t>
      </w:r>
      <w:proofErr w:type="gramEnd"/>
    </w:p>
    <w:p w:rsidR="00580799" w:rsidRPr="00720120" w:rsidRDefault="00580799" w:rsidP="00720120">
      <w:pPr>
        <w:spacing w:after="0"/>
        <w:ind w:left="1080"/>
        <w:rPr>
          <w:rFonts w:ascii="Arial" w:hAnsi="Arial" w:cs="Arial"/>
          <w:sz w:val="22"/>
          <w:szCs w:val="22"/>
        </w:rPr>
      </w:pPr>
    </w:p>
    <w:p w:rsidR="00720120" w:rsidRPr="00720120" w:rsidRDefault="00720120" w:rsidP="00720120">
      <w:pPr>
        <w:numPr>
          <w:ilvl w:val="0"/>
          <w:numId w:val="20"/>
        </w:numPr>
        <w:spacing w:after="0"/>
        <w:rPr>
          <w:rFonts w:ascii="Arial" w:hAnsi="Arial" w:cs="Arial"/>
          <w:sz w:val="22"/>
          <w:szCs w:val="22"/>
        </w:rPr>
      </w:pPr>
      <w:r w:rsidRPr="00720120">
        <w:rPr>
          <w:rFonts w:ascii="Arial" w:hAnsi="Arial" w:cs="Arial"/>
          <w:sz w:val="22"/>
          <w:szCs w:val="22"/>
        </w:rPr>
        <w:t>January Regents Exams:  Mike Eiffe – Information/Discussion</w:t>
      </w:r>
    </w:p>
    <w:p w:rsidR="005D741B" w:rsidRDefault="005D741B" w:rsidP="005D741B">
      <w:pPr>
        <w:pStyle w:val="ListParagraph"/>
        <w:spacing w:after="0"/>
        <w:ind w:left="1080"/>
        <w:rPr>
          <w:rFonts w:ascii="Arial" w:hAnsi="Arial" w:cs="Arial"/>
          <w:sz w:val="22"/>
          <w:szCs w:val="22"/>
        </w:rPr>
      </w:pPr>
    </w:p>
    <w:p w:rsidR="00580799" w:rsidRPr="005D741B" w:rsidRDefault="005D741B" w:rsidP="005D741B">
      <w:pPr>
        <w:pStyle w:val="ListParagraph"/>
        <w:spacing w:after="0"/>
        <w:ind w:left="1080"/>
        <w:rPr>
          <w:rFonts w:ascii="Arial" w:hAnsi="Arial" w:cs="Arial"/>
          <w:sz w:val="22"/>
          <w:szCs w:val="22"/>
        </w:rPr>
      </w:pPr>
      <w:r>
        <w:rPr>
          <w:rFonts w:ascii="Arial" w:hAnsi="Arial" w:cs="Arial"/>
          <w:sz w:val="22"/>
          <w:szCs w:val="22"/>
        </w:rPr>
        <w:t>Mike offered</w:t>
      </w:r>
      <w:r w:rsidR="00580799" w:rsidRPr="00580799">
        <w:rPr>
          <w:rFonts w:ascii="Arial" w:hAnsi="Arial" w:cs="Arial"/>
          <w:sz w:val="22"/>
          <w:szCs w:val="22"/>
        </w:rPr>
        <w:t xml:space="preserve"> a review of the January Regent’s Exam Schedule.</w:t>
      </w:r>
    </w:p>
    <w:p w:rsidR="006442A7" w:rsidRPr="009F1500" w:rsidRDefault="006442A7" w:rsidP="006442A7">
      <w:pPr>
        <w:spacing w:after="0"/>
        <w:ind w:left="1080"/>
        <w:rPr>
          <w:rFonts w:ascii="Arial" w:hAnsi="Arial" w:cs="Arial"/>
          <w:sz w:val="22"/>
          <w:szCs w:val="22"/>
        </w:rPr>
      </w:pPr>
    </w:p>
    <w:p w:rsidR="00E14967" w:rsidRPr="00F84C7A" w:rsidRDefault="00297E98" w:rsidP="006442A7">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6442A7">
      <w:pPr>
        <w:spacing w:after="0"/>
        <w:ind w:right="-720"/>
        <w:rPr>
          <w:rFonts w:ascii="Arial" w:hAnsi="Arial" w:cs="Arial"/>
          <w:sz w:val="22"/>
          <w:szCs w:val="22"/>
        </w:rPr>
      </w:pPr>
    </w:p>
    <w:p w:rsidR="00720120" w:rsidRPr="00720120" w:rsidRDefault="00720120" w:rsidP="00284B3A">
      <w:pPr>
        <w:pStyle w:val="ListParagraph"/>
        <w:numPr>
          <w:ilvl w:val="0"/>
          <w:numId w:val="21"/>
        </w:numPr>
        <w:tabs>
          <w:tab w:val="left" w:pos="1350"/>
        </w:tabs>
        <w:spacing w:after="0"/>
        <w:rPr>
          <w:rFonts w:ascii="Arial" w:hAnsi="Arial" w:cs="Arial"/>
          <w:sz w:val="22"/>
          <w:szCs w:val="22"/>
        </w:rPr>
      </w:pPr>
      <w:r w:rsidRPr="00720120">
        <w:rPr>
          <w:rFonts w:ascii="Arial" w:hAnsi="Arial" w:cs="Arial"/>
          <w:sz w:val="22"/>
          <w:szCs w:val="22"/>
        </w:rPr>
        <w:t>Phase II Capital Project Bid Update:  Mike Eiffe/Scott Mahardy – Information/Discussion</w:t>
      </w:r>
    </w:p>
    <w:p w:rsidR="00720120" w:rsidRPr="00720120" w:rsidRDefault="00720120" w:rsidP="00284B3A">
      <w:pPr>
        <w:pStyle w:val="ListParagraph"/>
        <w:tabs>
          <w:tab w:val="left" w:pos="1350"/>
        </w:tabs>
        <w:spacing w:after="0"/>
        <w:ind w:left="1080"/>
        <w:rPr>
          <w:rFonts w:ascii="Arial" w:hAnsi="Arial" w:cs="Arial"/>
          <w:sz w:val="22"/>
          <w:szCs w:val="22"/>
        </w:rPr>
      </w:pPr>
    </w:p>
    <w:p w:rsidR="00720120" w:rsidRDefault="00720120" w:rsidP="00284B3A">
      <w:pPr>
        <w:pStyle w:val="ListParagraph"/>
        <w:numPr>
          <w:ilvl w:val="0"/>
          <w:numId w:val="21"/>
        </w:numPr>
        <w:tabs>
          <w:tab w:val="left" w:pos="1350"/>
        </w:tabs>
        <w:spacing w:after="0"/>
        <w:rPr>
          <w:rFonts w:ascii="Arial" w:hAnsi="Arial" w:cs="Arial"/>
          <w:sz w:val="22"/>
          <w:szCs w:val="22"/>
        </w:rPr>
      </w:pPr>
      <w:r w:rsidRPr="00720120">
        <w:rPr>
          <w:rFonts w:ascii="Arial" w:hAnsi="Arial" w:cs="Arial"/>
          <w:sz w:val="22"/>
          <w:szCs w:val="22"/>
        </w:rPr>
        <w:t>It is recommended that the 2019–2020 B</w:t>
      </w:r>
      <w:r>
        <w:rPr>
          <w:rFonts w:ascii="Arial" w:hAnsi="Arial" w:cs="Arial"/>
          <w:sz w:val="22"/>
          <w:szCs w:val="22"/>
        </w:rPr>
        <w:t xml:space="preserve">udget Calendar be adopted. </w:t>
      </w:r>
      <w:r w:rsidRPr="00720120">
        <w:rPr>
          <w:rFonts w:ascii="Arial" w:hAnsi="Arial" w:cs="Arial"/>
          <w:sz w:val="22"/>
          <w:szCs w:val="22"/>
        </w:rPr>
        <w:t>–</w:t>
      </w:r>
      <w:r>
        <w:rPr>
          <w:rFonts w:ascii="Arial" w:hAnsi="Arial" w:cs="Arial"/>
          <w:sz w:val="22"/>
          <w:szCs w:val="22"/>
        </w:rPr>
        <w:t xml:space="preserve"> </w:t>
      </w:r>
      <w:r w:rsidRPr="00720120">
        <w:rPr>
          <w:rFonts w:ascii="Arial" w:hAnsi="Arial" w:cs="Arial"/>
          <w:sz w:val="22"/>
          <w:szCs w:val="22"/>
        </w:rPr>
        <w:t>Discussion/Action</w:t>
      </w:r>
    </w:p>
    <w:p w:rsidR="00284B3A" w:rsidRDefault="00284B3A" w:rsidP="00284B3A">
      <w:pPr>
        <w:pStyle w:val="ListParagraph"/>
        <w:tabs>
          <w:tab w:val="left" w:pos="1080"/>
        </w:tabs>
        <w:spacing w:after="0"/>
        <w:ind w:left="1080"/>
        <w:rPr>
          <w:rFonts w:ascii="Arial" w:hAnsi="Arial" w:cs="Arial"/>
          <w:b/>
          <w:sz w:val="22"/>
          <w:szCs w:val="22"/>
        </w:rPr>
      </w:pPr>
    </w:p>
    <w:p w:rsidR="00284B3A" w:rsidRPr="005D741B" w:rsidRDefault="00284B3A" w:rsidP="00284B3A">
      <w:pPr>
        <w:pStyle w:val="ListParagraph"/>
        <w:tabs>
          <w:tab w:val="left" w:pos="1080"/>
        </w:tabs>
        <w:spacing w:after="0"/>
        <w:ind w:left="1080"/>
        <w:rPr>
          <w:rFonts w:ascii="Arial" w:hAnsi="Arial" w:cs="Arial"/>
          <w:sz w:val="22"/>
          <w:szCs w:val="22"/>
        </w:rPr>
      </w:pPr>
      <w:proofErr w:type="gramStart"/>
      <w:r w:rsidRPr="005D741B">
        <w:rPr>
          <w:rFonts w:ascii="Arial" w:hAnsi="Arial" w:cs="Arial"/>
          <w:b/>
          <w:sz w:val="22"/>
          <w:szCs w:val="22"/>
        </w:rPr>
        <w:t>Motion</w:t>
      </w:r>
      <w:r w:rsidRPr="005D741B">
        <w:rPr>
          <w:rFonts w:ascii="Arial" w:hAnsi="Arial" w:cs="Arial"/>
          <w:sz w:val="22"/>
          <w:szCs w:val="22"/>
        </w:rPr>
        <w:t xml:space="preserve"> by </w:t>
      </w:r>
      <w:r w:rsidR="003A2B80">
        <w:rPr>
          <w:rFonts w:ascii="Arial" w:hAnsi="Arial" w:cs="Arial"/>
          <w:sz w:val="22"/>
          <w:szCs w:val="22"/>
        </w:rPr>
        <w:t>Cianfrocco</w:t>
      </w:r>
      <w:r w:rsidRPr="005D741B">
        <w:rPr>
          <w:rFonts w:ascii="Arial" w:hAnsi="Arial" w:cs="Arial"/>
          <w:sz w:val="22"/>
          <w:szCs w:val="22"/>
        </w:rPr>
        <w:t xml:space="preserve">, seconded by </w:t>
      </w:r>
      <w:r w:rsidR="003A2B80">
        <w:rPr>
          <w:rFonts w:ascii="Arial" w:hAnsi="Arial" w:cs="Arial"/>
          <w:sz w:val="22"/>
          <w:szCs w:val="22"/>
        </w:rPr>
        <w:t>Wehner</w:t>
      </w:r>
      <w:r w:rsidRPr="005D741B">
        <w:rPr>
          <w:rFonts w:ascii="Arial" w:hAnsi="Arial" w:cs="Arial"/>
          <w:sz w:val="22"/>
          <w:szCs w:val="22"/>
        </w:rPr>
        <w:t xml:space="preserve"> to approve.</w:t>
      </w:r>
      <w:proofErr w:type="gramEnd"/>
    </w:p>
    <w:p w:rsidR="00284B3A" w:rsidRPr="00EF7A5A" w:rsidRDefault="00284B3A" w:rsidP="00284B3A">
      <w:pPr>
        <w:pStyle w:val="ListParagraph"/>
        <w:tabs>
          <w:tab w:val="left" w:pos="1080"/>
        </w:tabs>
        <w:spacing w:after="0"/>
        <w:ind w:left="1080"/>
        <w:rPr>
          <w:rFonts w:ascii="Arial" w:hAnsi="Arial" w:cs="Arial"/>
          <w:sz w:val="22"/>
          <w:szCs w:val="22"/>
        </w:rPr>
      </w:pPr>
    </w:p>
    <w:p w:rsidR="00284B3A" w:rsidRPr="001942C2" w:rsidRDefault="001942C2" w:rsidP="001942C2">
      <w:pPr>
        <w:tabs>
          <w:tab w:val="num" w:pos="1080"/>
        </w:tabs>
        <w:spacing w:after="0"/>
        <w:rPr>
          <w:rFonts w:ascii="Arial" w:hAnsi="Arial" w:cs="Arial"/>
          <w:sz w:val="22"/>
          <w:szCs w:val="22"/>
        </w:rPr>
      </w:pPr>
      <w:r>
        <w:rPr>
          <w:rFonts w:ascii="Arial" w:hAnsi="Arial" w:cs="Arial"/>
          <w:sz w:val="22"/>
          <w:szCs w:val="22"/>
        </w:rPr>
        <w:tab/>
      </w:r>
      <w:r w:rsidR="00284B3A" w:rsidRPr="001942C2">
        <w:rPr>
          <w:rFonts w:ascii="Arial" w:hAnsi="Arial" w:cs="Arial"/>
          <w:sz w:val="22"/>
          <w:szCs w:val="22"/>
        </w:rPr>
        <w:t>VOTE:</w:t>
      </w:r>
      <w:r w:rsidR="00284B3A" w:rsidRPr="001942C2">
        <w:rPr>
          <w:rFonts w:ascii="Arial" w:hAnsi="Arial" w:cs="Arial"/>
          <w:sz w:val="22"/>
          <w:szCs w:val="22"/>
        </w:rPr>
        <w:tab/>
      </w:r>
      <w:r w:rsidR="00284B3A" w:rsidRPr="001942C2">
        <w:rPr>
          <w:rFonts w:ascii="Arial" w:hAnsi="Arial" w:cs="Arial"/>
          <w:sz w:val="22"/>
          <w:szCs w:val="22"/>
        </w:rPr>
        <w:tab/>
      </w:r>
      <w:r w:rsidR="00284B3A" w:rsidRPr="001942C2">
        <w:rPr>
          <w:rFonts w:ascii="Arial" w:hAnsi="Arial" w:cs="Arial"/>
          <w:sz w:val="22"/>
          <w:szCs w:val="22"/>
        </w:rPr>
        <w:tab/>
      </w:r>
      <w:r w:rsidR="00284B3A" w:rsidRPr="001942C2">
        <w:rPr>
          <w:rFonts w:ascii="Arial" w:hAnsi="Arial" w:cs="Arial"/>
          <w:sz w:val="22"/>
          <w:szCs w:val="22"/>
        </w:rPr>
        <w:tab/>
        <w:t xml:space="preserve">AYES – </w:t>
      </w:r>
      <w:r w:rsidR="003A2B80" w:rsidRPr="001942C2">
        <w:rPr>
          <w:rFonts w:ascii="Arial" w:hAnsi="Arial" w:cs="Arial"/>
          <w:sz w:val="22"/>
          <w:szCs w:val="22"/>
        </w:rPr>
        <w:t>9</w:t>
      </w:r>
      <w:r w:rsidR="00284B3A" w:rsidRPr="001942C2">
        <w:rPr>
          <w:rFonts w:ascii="Arial" w:hAnsi="Arial" w:cs="Arial"/>
          <w:sz w:val="22"/>
          <w:szCs w:val="22"/>
        </w:rPr>
        <w:tab/>
      </w:r>
      <w:r w:rsidR="00284B3A" w:rsidRPr="001942C2">
        <w:rPr>
          <w:rFonts w:ascii="Arial" w:hAnsi="Arial" w:cs="Arial"/>
          <w:sz w:val="22"/>
          <w:szCs w:val="22"/>
        </w:rPr>
        <w:tab/>
      </w:r>
      <w:r w:rsidR="00284B3A" w:rsidRPr="001942C2">
        <w:rPr>
          <w:rFonts w:ascii="Arial" w:hAnsi="Arial" w:cs="Arial"/>
          <w:sz w:val="22"/>
          <w:szCs w:val="22"/>
        </w:rPr>
        <w:tab/>
        <w:t>NAYS – 0</w:t>
      </w:r>
    </w:p>
    <w:p w:rsidR="00720120" w:rsidRPr="00284B3A" w:rsidRDefault="00720120" w:rsidP="00284B3A">
      <w:pPr>
        <w:tabs>
          <w:tab w:val="left" w:pos="1350"/>
        </w:tabs>
        <w:spacing w:after="0"/>
        <w:rPr>
          <w:rFonts w:ascii="Arial" w:hAnsi="Arial" w:cs="Arial"/>
          <w:sz w:val="22"/>
          <w:szCs w:val="22"/>
        </w:rPr>
      </w:pPr>
    </w:p>
    <w:p w:rsidR="00720120" w:rsidRPr="00720120" w:rsidRDefault="00720120" w:rsidP="00284B3A">
      <w:pPr>
        <w:pStyle w:val="ListParagraph"/>
        <w:numPr>
          <w:ilvl w:val="0"/>
          <w:numId w:val="21"/>
        </w:numPr>
        <w:tabs>
          <w:tab w:val="left" w:pos="1350"/>
        </w:tabs>
        <w:spacing w:after="0"/>
        <w:rPr>
          <w:rFonts w:ascii="Arial" w:hAnsi="Arial" w:cs="Arial"/>
          <w:sz w:val="22"/>
          <w:szCs w:val="22"/>
        </w:rPr>
      </w:pPr>
      <w:r w:rsidRPr="00720120">
        <w:rPr>
          <w:rFonts w:ascii="Arial" w:hAnsi="Arial" w:cs="Arial"/>
          <w:sz w:val="22"/>
          <w:szCs w:val="22"/>
        </w:rPr>
        <w:t>2019–2020 Budget Preparation/Governor’s Executive Budget Proposal:  Mike Eiffe</w:t>
      </w:r>
      <w:r>
        <w:rPr>
          <w:rFonts w:ascii="Arial" w:hAnsi="Arial" w:cs="Arial"/>
          <w:sz w:val="22"/>
          <w:szCs w:val="22"/>
        </w:rPr>
        <w:t xml:space="preserve">/Scott </w:t>
      </w:r>
      <w:r w:rsidRPr="00720120">
        <w:rPr>
          <w:rFonts w:ascii="Arial" w:hAnsi="Arial" w:cs="Arial"/>
          <w:sz w:val="22"/>
          <w:szCs w:val="22"/>
        </w:rPr>
        <w:t>Mahardy – Information/Discussion</w:t>
      </w:r>
    </w:p>
    <w:p w:rsidR="00720120" w:rsidRPr="00720120" w:rsidRDefault="00720120" w:rsidP="00284B3A">
      <w:pPr>
        <w:pStyle w:val="ListParagraph"/>
        <w:tabs>
          <w:tab w:val="left" w:pos="1350"/>
        </w:tabs>
        <w:spacing w:after="0"/>
        <w:ind w:left="1080"/>
        <w:rPr>
          <w:rFonts w:ascii="Arial" w:hAnsi="Arial" w:cs="Arial"/>
          <w:sz w:val="22"/>
          <w:szCs w:val="22"/>
        </w:rPr>
      </w:pPr>
    </w:p>
    <w:p w:rsidR="00720120" w:rsidRPr="00720120" w:rsidRDefault="00720120" w:rsidP="00284B3A">
      <w:pPr>
        <w:pStyle w:val="ListParagraph"/>
        <w:numPr>
          <w:ilvl w:val="0"/>
          <w:numId w:val="21"/>
        </w:numPr>
        <w:spacing w:after="0"/>
        <w:rPr>
          <w:rFonts w:ascii="Arial" w:hAnsi="Arial" w:cs="Arial"/>
          <w:sz w:val="22"/>
          <w:szCs w:val="22"/>
        </w:rPr>
      </w:pPr>
      <w:r w:rsidRPr="00720120">
        <w:rPr>
          <w:rFonts w:ascii="Arial" w:hAnsi="Arial" w:cs="Arial"/>
          <w:sz w:val="22"/>
          <w:szCs w:val="22"/>
        </w:rPr>
        <w:t xml:space="preserve">Ongoing School Safety Planning:  Mike Eiffe – Information/Discussion </w:t>
      </w:r>
    </w:p>
    <w:p w:rsidR="005B6702" w:rsidRPr="00162C89" w:rsidRDefault="005B6702" w:rsidP="00284B3A">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32060D" w:rsidRDefault="0032060D" w:rsidP="006442A7">
      <w:pPr>
        <w:tabs>
          <w:tab w:val="left" w:pos="1080"/>
        </w:tabs>
        <w:spacing w:after="0"/>
        <w:rPr>
          <w:rFonts w:ascii="Arial" w:hAnsi="Arial" w:cs="Arial"/>
          <w:sz w:val="22"/>
          <w:szCs w:val="22"/>
        </w:rPr>
      </w:pPr>
    </w:p>
    <w:p w:rsidR="00720120" w:rsidRPr="006442A7" w:rsidRDefault="00720120" w:rsidP="006442A7">
      <w:pPr>
        <w:tabs>
          <w:tab w:val="left" w:pos="1080"/>
        </w:tabs>
        <w:spacing w:after="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 xml:space="preserve">Tradition of Excellence, Celebrations and Successes – Information/Discussion </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Targeted Pre-Kindergarten Update – Information/Discussion</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 xml:space="preserve">Scholastic Art Showcase – CCSD Students – Information/Discussion </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BOE Budget Planning Session on Saturday, February 9, 2019 at 9:00 a.m.</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 xml:space="preserve">Next Board of Education meeting, February 12, 2019 at 6:30 p.m. in the Middle School </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720120" w:rsidRDefault="00720120" w:rsidP="00720120">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Safe and Secure Schools Conference, January 24, 2019</w:t>
      </w:r>
    </w:p>
    <w:p w:rsidR="00720120" w:rsidRPr="00720120" w:rsidRDefault="00720120" w:rsidP="00720120">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20120" w:rsidRPr="005D741B" w:rsidRDefault="00720120" w:rsidP="005D741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20120">
        <w:rPr>
          <w:rFonts w:ascii="Arial" w:eastAsia="Times New Roman" w:hAnsi="Arial" w:cs="Arial"/>
          <w:bCs/>
          <w:sz w:val="22"/>
          <w:szCs w:val="22"/>
        </w:rPr>
        <w:t xml:space="preserve">NYSCOSS Winter Institute and Lobby Day, March 3-5, 2019   </w:t>
      </w:r>
    </w:p>
    <w:p w:rsidR="00720120" w:rsidRPr="00720120" w:rsidRDefault="00720120" w:rsidP="00720120">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Pr="00E1153D" w:rsidRDefault="009301BD" w:rsidP="00E1153D">
      <w:pPr>
        <w:pStyle w:val="ListParagraph"/>
        <w:widowControl w:val="0"/>
        <w:numPr>
          <w:ilvl w:val="0"/>
          <w:numId w:val="1"/>
        </w:numPr>
        <w:autoSpaceDE w:val="0"/>
        <w:autoSpaceDN w:val="0"/>
        <w:adjustRightInd w:val="0"/>
        <w:spacing w:after="6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A2B80">
        <w:rPr>
          <w:rFonts w:ascii="Arial" w:hAnsi="Arial" w:cs="Arial"/>
          <w:sz w:val="22"/>
          <w:szCs w:val="22"/>
        </w:rPr>
        <w:t>Wehner</w:t>
      </w:r>
      <w:r w:rsidRPr="00CA33F8">
        <w:rPr>
          <w:rFonts w:ascii="Arial" w:hAnsi="Arial" w:cs="Arial"/>
          <w:sz w:val="22"/>
          <w:szCs w:val="22"/>
        </w:rPr>
        <w:t xml:space="preserve">, seconded by </w:t>
      </w:r>
      <w:r w:rsidR="003A2B80">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720120" w:rsidRPr="00720120" w:rsidRDefault="00EF7A5A" w:rsidP="00720120">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720120" w:rsidRPr="00720120">
        <w:rPr>
          <w:rFonts w:ascii="Arial" w:hAnsi="Arial" w:cs="Arial"/>
          <w:sz w:val="22"/>
          <w:szCs w:val="22"/>
        </w:rPr>
        <w:t>610420645</w:t>
      </w:r>
      <w:r w:rsidR="00720120" w:rsidRPr="00720120">
        <w:rPr>
          <w:rFonts w:ascii="Arial" w:hAnsi="Arial" w:cs="Arial"/>
          <w:sz w:val="22"/>
          <w:szCs w:val="22"/>
        </w:rPr>
        <w:tab/>
        <w:t>610394707</w:t>
      </w:r>
      <w:r w:rsidR="00720120" w:rsidRPr="00720120">
        <w:rPr>
          <w:rFonts w:ascii="Arial" w:hAnsi="Arial" w:cs="Arial"/>
          <w:sz w:val="22"/>
          <w:szCs w:val="22"/>
        </w:rPr>
        <w:tab/>
        <w:t>610417152</w:t>
      </w:r>
      <w:r w:rsidR="00720120" w:rsidRPr="00720120">
        <w:rPr>
          <w:rFonts w:ascii="Arial" w:hAnsi="Arial" w:cs="Arial"/>
          <w:sz w:val="22"/>
          <w:szCs w:val="22"/>
        </w:rPr>
        <w:tab/>
        <w:t>610346456</w:t>
      </w:r>
    </w:p>
    <w:p w:rsidR="00720120" w:rsidRPr="00720120" w:rsidRDefault="00720120" w:rsidP="00720120">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720120">
        <w:rPr>
          <w:rFonts w:ascii="Arial" w:hAnsi="Arial" w:cs="Arial"/>
          <w:sz w:val="22"/>
          <w:szCs w:val="22"/>
        </w:rPr>
        <w:t>610386003</w:t>
      </w:r>
      <w:r w:rsidRPr="00720120">
        <w:rPr>
          <w:rFonts w:ascii="Arial" w:hAnsi="Arial" w:cs="Arial"/>
          <w:sz w:val="22"/>
          <w:szCs w:val="22"/>
        </w:rPr>
        <w:tab/>
        <w:t>610333339</w:t>
      </w:r>
      <w:r w:rsidRPr="00720120">
        <w:rPr>
          <w:rFonts w:ascii="Arial" w:hAnsi="Arial" w:cs="Arial"/>
          <w:sz w:val="22"/>
          <w:szCs w:val="22"/>
        </w:rPr>
        <w:tab/>
        <w:t>610392133</w:t>
      </w:r>
      <w:r w:rsidRPr="00720120">
        <w:rPr>
          <w:rFonts w:ascii="Arial" w:hAnsi="Arial" w:cs="Arial"/>
          <w:sz w:val="22"/>
          <w:szCs w:val="22"/>
        </w:rPr>
        <w:tab/>
        <w:t>610354590</w:t>
      </w:r>
    </w:p>
    <w:p w:rsidR="00720120" w:rsidRPr="00720120" w:rsidRDefault="00720120" w:rsidP="00720120">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720120">
        <w:rPr>
          <w:rFonts w:ascii="Arial" w:hAnsi="Arial" w:cs="Arial"/>
          <w:sz w:val="22"/>
          <w:szCs w:val="22"/>
        </w:rPr>
        <w:t>610410888</w:t>
      </w:r>
      <w:r w:rsidRPr="00720120">
        <w:rPr>
          <w:rFonts w:ascii="Arial" w:hAnsi="Arial" w:cs="Arial"/>
          <w:sz w:val="22"/>
          <w:szCs w:val="22"/>
        </w:rPr>
        <w:tab/>
        <w:t>610345806</w:t>
      </w:r>
      <w:r w:rsidRPr="00720120">
        <w:rPr>
          <w:rFonts w:ascii="Arial" w:hAnsi="Arial" w:cs="Arial"/>
          <w:sz w:val="22"/>
          <w:szCs w:val="22"/>
        </w:rPr>
        <w:tab/>
        <w:t>610408955</w:t>
      </w:r>
      <w:r w:rsidRPr="00720120">
        <w:rPr>
          <w:rFonts w:ascii="Arial" w:hAnsi="Arial" w:cs="Arial"/>
          <w:sz w:val="22"/>
          <w:szCs w:val="22"/>
        </w:rPr>
        <w:tab/>
        <w:t>610421166</w:t>
      </w:r>
    </w:p>
    <w:p w:rsidR="00720120" w:rsidRPr="00720120" w:rsidRDefault="00720120" w:rsidP="00720120">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720120">
        <w:rPr>
          <w:rFonts w:ascii="Arial" w:hAnsi="Arial" w:cs="Arial"/>
          <w:sz w:val="22"/>
          <w:szCs w:val="22"/>
        </w:rPr>
        <w:t>610402159</w:t>
      </w:r>
      <w:r w:rsidRPr="00720120">
        <w:rPr>
          <w:rFonts w:ascii="Arial" w:hAnsi="Arial" w:cs="Arial"/>
          <w:sz w:val="22"/>
          <w:szCs w:val="22"/>
        </w:rPr>
        <w:tab/>
        <w:t>610329175</w:t>
      </w:r>
      <w:r w:rsidRPr="00720120">
        <w:rPr>
          <w:rFonts w:ascii="Arial" w:hAnsi="Arial" w:cs="Arial"/>
          <w:sz w:val="22"/>
          <w:szCs w:val="22"/>
        </w:rPr>
        <w:tab/>
        <w:t>610417702</w:t>
      </w:r>
    </w:p>
    <w:p w:rsidR="0047484F" w:rsidRPr="009F1500" w:rsidRDefault="00E14967" w:rsidP="00720120">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5D741B" w:rsidP="005D741B">
      <w:pPr>
        <w:tabs>
          <w:tab w:val="left" w:pos="1080"/>
        </w:tabs>
        <w:spacing w:after="0"/>
        <w:rPr>
          <w:rFonts w:ascii="Arial" w:hAnsi="Arial" w:cs="Arial"/>
          <w:bCs/>
          <w:sz w:val="22"/>
          <w:szCs w:val="22"/>
        </w:rPr>
      </w:pPr>
      <w:r>
        <w:rPr>
          <w:rFonts w:ascii="Arial" w:hAnsi="Arial" w:cs="Arial"/>
          <w:bCs/>
          <w:sz w:val="22"/>
          <w:szCs w:val="22"/>
        </w:rPr>
        <w:tab/>
      </w:r>
      <w:r w:rsidR="003A2B80">
        <w:rPr>
          <w:rFonts w:ascii="Arial" w:hAnsi="Arial" w:cs="Arial"/>
          <w:bCs/>
          <w:sz w:val="22"/>
          <w:szCs w:val="22"/>
        </w:rPr>
        <w:t>VOTE:</w:t>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9A5770" w:rsidRPr="00F84C7A">
        <w:rPr>
          <w:rFonts w:ascii="Arial" w:hAnsi="Arial" w:cs="Arial"/>
          <w:bCs/>
          <w:sz w:val="22"/>
          <w:szCs w:val="22"/>
        </w:rPr>
        <w:t xml:space="preserve">AYES – </w:t>
      </w:r>
      <w:r w:rsidR="003A2B80">
        <w:rPr>
          <w:rFonts w:ascii="Arial" w:hAnsi="Arial" w:cs="Arial"/>
          <w:bCs/>
          <w:sz w:val="22"/>
          <w:szCs w:val="22"/>
        </w:rPr>
        <w:t>9</w:t>
      </w:r>
      <w:r w:rsidR="009A5770" w:rsidRPr="00F84C7A">
        <w:rPr>
          <w:rFonts w:ascii="Arial" w:hAnsi="Arial" w:cs="Arial"/>
          <w:bCs/>
          <w:sz w:val="22"/>
          <w:szCs w:val="22"/>
        </w:rPr>
        <w:tab/>
      </w:r>
      <w:r w:rsidR="009A5770" w:rsidRPr="00F84C7A">
        <w:rPr>
          <w:rFonts w:ascii="Arial" w:hAnsi="Arial" w:cs="Arial"/>
          <w:bCs/>
          <w:sz w:val="22"/>
          <w:szCs w:val="22"/>
        </w:rPr>
        <w:tab/>
      </w:r>
      <w:r w:rsidR="009A5770" w:rsidRPr="00F84C7A">
        <w:rPr>
          <w:rFonts w:ascii="Arial" w:hAnsi="Arial" w:cs="Arial"/>
          <w:bCs/>
          <w:sz w:val="22"/>
          <w:szCs w:val="22"/>
        </w:rPr>
        <w:tab/>
        <w:t>NAYS – 0</w:t>
      </w:r>
    </w:p>
    <w:p w:rsidR="00BC01FE" w:rsidRPr="00F84C7A" w:rsidRDefault="00BC01FE" w:rsidP="00FE027E">
      <w:pPr>
        <w:spacing w:after="0"/>
        <w:rPr>
          <w:rFonts w:ascii="Arial" w:hAnsi="Arial" w:cs="Arial"/>
          <w:bCs/>
          <w:sz w:val="22"/>
          <w:szCs w:val="22"/>
        </w:rPr>
      </w:pPr>
    </w:p>
    <w:p w:rsidR="007B1B8A" w:rsidRDefault="007B1B8A" w:rsidP="005D741B">
      <w:pPr>
        <w:pStyle w:val="ListParagraph"/>
        <w:spacing w:after="0"/>
        <w:ind w:hanging="720"/>
        <w:rPr>
          <w:rFonts w:ascii="Arial" w:hAnsi="Arial" w:cs="Arial"/>
          <w:b/>
          <w:bCs/>
          <w:sz w:val="22"/>
          <w:szCs w:val="22"/>
          <w:u w:val="single"/>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1942C2" w:rsidRPr="00F84C7A" w:rsidRDefault="001942C2" w:rsidP="005D741B">
      <w:pPr>
        <w:pStyle w:val="ListParagraph"/>
        <w:spacing w:after="0"/>
        <w:ind w:hanging="720"/>
        <w:rPr>
          <w:rFonts w:ascii="Arial" w:hAnsi="Arial" w:cs="Arial"/>
          <w:sz w:val="22"/>
          <w:szCs w:val="22"/>
        </w:rPr>
      </w:pPr>
    </w:p>
    <w:p w:rsidR="001942C2" w:rsidRPr="00F84C7A" w:rsidRDefault="001942C2" w:rsidP="001942C2">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Pr>
          <w:rFonts w:ascii="Arial" w:hAnsi="Arial" w:cs="Arial"/>
          <w:sz w:val="22"/>
          <w:szCs w:val="22"/>
        </w:rPr>
        <w:t>Gibbons</w:t>
      </w:r>
      <w:r w:rsidRPr="00CA33F8">
        <w:rPr>
          <w:rFonts w:ascii="Arial" w:hAnsi="Arial" w:cs="Arial"/>
          <w:sz w:val="22"/>
          <w:szCs w:val="22"/>
        </w:rPr>
        <w:t xml:space="preserve">, seconded by </w:t>
      </w:r>
      <w:r>
        <w:rPr>
          <w:rFonts w:ascii="Arial" w:hAnsi="Arial" w:cs="Arial"/>
          <w:sz w:val="22"/>
          <w:szCs w:val="22"/>
        </w:rPr>
        <w:t>Austin</w:t>
      </w:r>
      <w:r w:rsidRPr="00CA33F8">
        <w:rPr>
          <w:rFonts w:ascii="Arial" w:hAnsi="Arial" w:cs="Arial"/>
          <w:sz w:val="22"/>
          <w:szCs w:val="22"/>
        </w:rPr>
        <w:t xml:space="preserve"> </w:t>
      </w:r>
      <w:r w:rsidRPr="00F84C7A">
        <w:rPr>
          <w:rFonts w:ascii="Arial" w:hAnsi="Arial" w:cs="Arial"/>
          <w:sz w:val="22"/>
          <w:szCs w:val="22"/>
        </w:rPr>
        <w:t>to accept personnel recommendation</w:t>
      </w:r>
      <w:r>
        <w:rPr>
          <w:rFonts w:ascii="Arial" w:hAnsi="Arial" w:cs="Arial"/>
          <w:sz w:val="22"/>
          <w:szCs w:val="22"/>
        </w:rPr>
        <w:t>s 1-</w:t>
      </w:r>
      <w:r>
        <w:rPr>
          <w:rFonts w:ascii="Arial" w:hAnsi="Arial" w:cs="Arial"/>
          <w:sz w:val="22"/>
          <w:szCs w:val="22"/>
        </w:rPr>
        <w:t>3</w:t>
      </w:r>
      <w:r w:rsidRPr="00F84C7A">
        <w:rPr>
          <w:rFonts w:ascii="Arial" w:hAnsi="Arial" w:cs="Arial"/>
          <w:sz w:val="22"/>
          <w:szCs w:val="22"/>
        </w:rPr>
        <w:t>.</w:t>
      </w:r>
    </w:p>
    <w:p w:rsidR="001942C2" w:rsidRDefault="001942C2" w:rsidP="001942C2">
      <w:pPr>
        <w:pStyle w:val="ListParagraph"/>
        <w:tabs>
          <w:tab w:val="num" w:pos="1080"/>
        </w:tabs>
        <w:spacing w:after="0"/>
        <w:ind w:left="1080"/>
        <w:rPr>
          <w:rFonts w:ascii="Arial" w:hAnsi="Arial" w:cs="Arial"/>
          <w:sz w:val="22"/>
          <w:szCs w:val="22"/>
        </w:rPr>
      </w:pPr>
    </w:p>
    <w:p w:rsidR="005D741B" w:rsidRDefault="00720120" w:rsidP="001942C2">
      <w:pPr>
        <w:pStyle w:val="ListParagraph"/>
        <w:numPr>
          <w:ilvl w:val="6"/>
          <w:numId w:val="39"/>
        </w:numPr>
        <w:tabs>
          <w:tab w:val="num" w:pos="720"/>
        </w:tabs>
        <w:spacing w:after="0"/>
        <w:rPr>
          <w:rFonts w:ascii="Arial" w:hAnsi="Arial" w:cs="Arial"/>
          <w:sz w:val="22"/>
          <w:szCs w:val="22"/>
        </w:rPr>
      </w:pPr>
      <w:r w:rsidRPr="00720120">
        <w:rPr>
          <w:rFonts w:ascii="Arial" w:hAnsi="Arial" w:cs="Arial"/>
          <w:sz w:val="22"/>
          <w:szCs w:val="22"/>
        </w:rPr>
        <w:t xml:space="preserve">It is recommended that Grace Lohr be granted a long-term substitute appointment as an Instructional Aide (Students with Disabilities) effective January </w:t>
      </w:r>
      <w:r w:rsidR="005D741B">
        <w:rPr>
          <w:rFonts w:ascii="Arial" w:hAnsi="Arial" w:cs="Arial"/>
          <w:sz w:val="22"/>
          <w:szCs w:val="22"/>
        </w:rPr>
        <w:t>8, 2019 through June 30, 2019.</w:t>
      </w:r>
    </w:p>
    <w:p w:rsidR="00284B3A" w:rsidRPr="005D741B" w:rsidRDefault="00284B3A" w:rsidP="001942C2">
      <w:pPr>
        <w:pStyle w:val="ListParagraph"/>
        <w:tabs>
          <w:tab w:val="num" w:pos="720"/>
          <w:tab w:val="num" w:pos="1440"/>
        </w:tabs>
        <w:spacing w:after="0"/>
        <w:ind w:left="1440" w:hanging="360"/>
        <w:rPr>
          <w:rFonts w:ascii="Arial" w:hAnsi="Arial" w:cs="Arial"/>
          <w:bCs/>
          <w:sz w:val="22"/>
          <w:szCs w:val="22"/>
        </w:rPr>
      </w:pPr>
    </w:p>
    <w:p w:rsidR="00720120" w:rsidRPr="00720120" w:rsidRDefault="00720120" w:rsidP="001942C2">
      <w:pPr>
        <w:pStyle w:val="ListParagraph"/>
        <w:numPr>
          <w:ilvl w:val="6"/>
          <w:numId w:val="39"/>
        </w:numPr>
        <w:tabs>
          <w:tab w:val="num" w:pos="720"/>
        </w:tabs>
        <w:spacing w:after="0"/>
        <w:rPr>
          <w:rFonts w:ascii="Arial" w:hAnsi="Arial" w:cs="Arial"/>
          <w:sz w:val="22"/>
          <w:szCs w:val="22"/>
        </w:rPr>
      </w:pPr>
      <w:r w:rsidRPr="00720120">
        <w:rPr>
          <w:rFonts w:ascii="Arial" w:hAnsi="Arial" w:cs="Arial"/>
          <w:sz w:val="22"/>
          <w:szCs w:val="22"/>
        </w:rPr>
        <w:t xml:space="preserve">It is recommended that the following 2018-2019 Spring Coaching co-curricular appointments be approved:  </w:t>
      </w:r>
    </w:p>
    <w:p w:rsidR="00720120" w:rsidRPr="00720120" w:rsidRDefault="00720120" w:rsidP="005D741B">
      <w:pPr>
        <w:pStyle w:val="ListParagraph"/>
        <w:tabs>
          <w:tab w:val="num" w:pos="720"/>
          <w:tab w:val="num" w:pos="1080"/>
        </w:tabs>
        <w:spacing w:after="0"/>
        <w:ind w:left="1080" w:hanging="360"/>
        <w:rPr>
          <w:rFonts w:ascii="Arial" w:hAnsi="Arial" w:cs="Arial"/>
          <w:sz w:val="22"/>
          <w:szCs w:val="22"/>
        </w:rPr>
      </w:pPr>
    </w:p>
    <w:p w:rsidR="00590632"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b/>
          <w:sz w:val="22"/>
          <w:szCs w:val="22"/>
          <w:u w:val="single"/>
        </w:rPr>
        <w:t>Name</w:t>
      </w:r>
      <w:r w:rsidRPr="00720120">
        <w:rPr>
          <w:rFonts w:ascii="Arial" w:hAnsi="Arial" w:cs="Arial"/>
          <w:sz w:val="22"/>
          <w:szCs w:val="22"/>
        </w:rPr>
        <w:t xml:space="preserve"> </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r>
      <w:r w:rsidRPr="00720120">
        <w:rPr>
          <w:rFonts w:ascii="Arial" w:hAnsi="Arial" w:cs="Arial"/>
          <w:b/>
          <w:sz w:val="22"/>
          <w:szCs w:val="22"/>
          <w:u w:val="single"/>
        </w:rPr>
        <w:t>Position</w:t>
      </w:r>
    </w:p>
    <w:p w:rsidR="00590632"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John Dykeman</w:t>
      </w:r>
      <w:r w:rsidR="00590632">
        <w:rPr>
          <w:rFonts w:ascii="Arial" w:hAnsi="Arial" w:cs="Arial"/>
          <w:sz w:val="22"/>
          <w:szCs w:val="22"/>
        </w:rPr>
        <w:tab/>
      </w:r>
      <w:r w:rsidR="00590632">
        <w:rPr>
          <w:rFonts w:ascii="Arial" w:hAnsi="Arial" w:cs="Arial"/>
          <w:sz w:val="22"/>
          <w:szCs w:val="22"/>
        </w:rPr>
        <w:tab/>
        <w:t>Varsity Boys Lacrosse</w:t>
      </w:r>
    </w:p>
    <w:p w:rsidR="00720120" w:rsidRPr="00590632" w:rsidRDefault="00720120" w:rsidP="005D741B">
      <w:pPr>
        <w:pStyle w:val="ListParagraph"/>
        <w:tabs>
          <w:tab w:val="num" w:pos="720"/>
          <w:tab w:val="num" w:pos="1440"/>
          <w:tab w:val="num" w:pos="1800"/>
        </w:tabs>
        <w:spacing w:after="0"/>
        <w:ind w:left="1440"/>
        <w:rPr>
          <w:rFonts w:ascii="Arial" w:hAnsi="Arial" w:cs="Arial"/>
          <w:sz w:val="22"/>
          <w:szCs w:val="22"/>
        </w:rPr>
      </w:pPr>
      <w:r w:rsidRPr="00590632">
        <w:rPr>
          <w:rFonts w:ascii="Arial" w:hAnsi="Arial" w:cs="Arial"/>
          <w:sz w:val="22"/>
          <w:szCs w:val="22"/>
        </w:rPr>
        <w:t>TBD</w:t>
      </w:r>
      <w:r w:rsidRPr="00590632">
        <w:rPr>
          <w:rFonts w:ascii="Arial" w:hAnsi="Arial" w:cs="Arial"/>
          <w:sz w:val="22"/>
          <w:szCs w:val="22"/>
        </w:rPr>
        <w:tab/>
      </w:r>
      <w:r w:rsidRPr="00590632">
        <w:rPr>
          <w:rFonts w:ascii="Arial" w:hAnsi="Arial" w:cs="Arial"/>
          <w:sz w:val="22"/>
          <w:szCs w:val="22"/>
        </w:rPr>
        <w:tab/>
      </w:r>
      <w:r w:rsidRPr="00590632">
        <w:rPr>
          <w:rFonts w:ascii="Arial" w:hAnsi="Arial" w:cs="Arial"/>
          <w:sz w:val="22"/>
          <w:szCs w:val="22"/>
        </w:rPr>
        <w:tab/>
      </w:r>
      <w:r w:rsidRPr="00590632">
        <w:rPr>
          <w:rFonts w:ascii="Arial" w:hAnsi="Arial" w:cs="Arial"/>
          <w:sz w:val="22"/>
          <w:szCs w:val="22"/>
        </w:rPr>
        <w:tab/>
        <w:t xml:space="preserve">Asst. Varsity Boys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Andrew Young</w:t>
      </w:r>
      <w:r w:rsidRPr="00720120">
        <w:rPr>
          <w:rFonts w:ascii="Arial" w:hAnsi="Arial" w:cs="Arial"/>
          <w:sz w:val="22"/>
          <w:szCs w:val="22"/>
        </w:rPr>
        <w:tab/>
      </w:r>
      <w:r w:rsidR="00590632">
        <w:rPr>
          <w:rFonts w:ascii="Arial" w:hAnsi="Arial" w:cs="Arial"/>
          <w:sz w:val="22"/>
          <w:szCs w:val="22"/>
        </w:rPr>
        <w:tab/>
      </w:r>
      <w:r w:rsidRPr="00720120">
        <w:rPr>
          <w:rFonts w:ascii="Arial" w:hAnsi="Arial" w:cs="Arial"/>
          <w:sz w:val="22"/>
          <w:szCs w:val="22"/>
        </w:rPr>
        <w:t xml:space="preserve">Head JV Boys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Adam Donner</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Asst. JV Boys Lacrosse </w:t>
      </w:r>
    </w:p>
    <w:p w:rsidR="00720120" w:rsidRPr="00720120" w:rsidRDefault="00590632" w:rsidP="005D741B">
      <w:pPr>
        <w:pStyle w:val="ListParagraph"/>
        <w:tabs>
          <w:tab w:val="num" w:pos="720"/>
          <w:tab w:val="num" w:pos="1440"/>
          <w:tab w:val="num" w:pos="1800"/>
        </w:tabs>
        <w:spacing w:after="0"/>
        <w:ind w:left="1440"/>
        <w:rPr>
          <w:rFonts w:ascii="Arial" w:hAnsi="Arial" w:cs="Arial"/>
          <w:sz w:val="22"/>
          <w:szCs w:val="22"/>
        </w:rPr>
      </w:pPr>
      <w:r>
        <w:rPr>
          <w:rFonts w:ascii="Arial" w:hAnsi="Arial" w:cs="Arial"/>
          <w:sz w:val="22"/>
          <w:szCs w:val="22"/>
        </w:rPr>
        <w:t>Dave Chizzonite</w:t>
      </w:r>
      <w:r>
        <w:rPr>
          <w:rFonts w:ascii="Arial" w:hAnsi="Arial" w:cs="Arial"/>
          <w:sz w:val="22"/>
          <w:szCs w:val="22"/>
        </w:rPr>
        <w:tab/>
      </w:r>
      <w:r>
        <w:rPr>
          <w:rFonts w:ascii="Arial" w:hAnsi="Arial" w:cs="Arial"/>
          <w:sz w:val="22"/>
          <w:szCs w:val="22"/>
        </w:rPr>
        <w:tab/>
      </w:r>
      <w:r w:rsidR="00720120" w:rsidRPr="00720120">
        <w:rPr>
          <w:rFonts w:ascii="Arial" w:hAnsi="Arial" w:cs="Arial"/>
          <w:sz w:val="22"/>
          <w:szCs w:val="22"/>
        </w:rPr>
        <w:t xml:space="preserve">Modified Boys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Addison Phillips</w:t>
      </w:r>
      <w:r w:rsidR="00590632">
        <w:rPr>
          <w:rFonts w:ascii="Arial" w:hAnsi="Arial" w:cs="Arial"/>
          <w:sz w:val="22"/>
          <w:szCs w:val="22"/>
        </w:rPr>
        <w:tab/>
      </w:r>
      <w:r w:rsidR="00590632">
        <w:rPr>
          <w:rFonts w:ascii="Arial" w:hAnsi="Arial" w:cs="Arial"/>
          <w:sz w:val="22"/>
          <w:szCs w:val="22"/>
        </w:rPr>
        <w:tab/>
      </w:r>
      <w:r w:rsidRPr="00720120">
        <w:rPr>
          <w:rFonts w:ascii="Arial" w:hAnsi="Arial" w:cs="Arial"/>
          <w:sz w:val="22"/>
          <w:szCs w:val="22"/>
        </w:rPr>
        <w:t xml:space="preserve">Assistant Modified Boys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David </w:t>
      </w:r>
      <w:proofErr w:type="spellStart"/>
      <w:r w:rsidRPr="00720120">
        <w:rPr>
          <w:rFonts w:ascii="Arial" w:hAnsi="Arial" w:cs="Arial"/>
          <w:sz w:val="22"/>
          <w:szCs w:val="22"/>
        </w:rPr>
        <w:t>Baran</w:t>
      </w:r>
      <w:proofErr w:type="spellEnd"/>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Head Varsity Girls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Julie </w:t>
      </w:r>
      <w:proofErr w:type="spellStart"/>
      <w:r w:rsidRPr="00720120">
        <w:rPr>
          <w:rFonts w:ascii="Arial" w:hAnsi="Arial" w:cs="Arial"/>
          <w:sz w:val="22"/>
          <w:szCs w:val="22"/>
        </w:rPr>
        <w:t>Baran</w:t>
      </w:r>
      <w:proofErr w:type="spellEnd"/>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Asst. Varsity Girls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Curt Kielbasa</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Head JV Girls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Christian Rohrer </w:t>
      </w:r>
      <w:r w:rsidRPr="00720120">
        <w:rPr>
          <w:rFonts w:ascii="Arial" w:hAnsi="Arial" w:cs="Arial"/>
          <w:sz w:val="22"/>
          <w:szCs w:val="22"/>
        </w:rPr>
        <w:tab/>
      </w:r>
      <w:r w:rsidRPr="00720120">
        <w:rPr>
          <w:rFonts w:ascii="Arial" w:hAnsi="Arial" w:cs="Arial"/>
          <w:sz w:val="22"/>
          <w:szCs w:val="22"/>
        </w:rPr>
        <w:tab/>
        <w:t xml:space="preserve">Head Modified Girls Lacrosse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Michael Stump</w:t>
      </w:r>
      <w:r w:rsidR="00590632">
        <w:rPr>
          <w:rFonts w:ascii="Arial" w:hAnsi="Arial" w:cs="Arial"/>
          <w:sz w:val="22"/>
          <w:szCs w:val="22"/>
        </w:rPr>
        <w:tab/>
      </w:r>
      <w:r w:rsidR="00590632">
        <w:rPr>
          <w:rFonts w:ascii="Arial" w:hAnsi="Arial" w:cs="Arial"/>
          <w:sz w:val="22"/>
          <w:szCs w:val="22"/>
        </w:rPr>
        <w:tab/>
      </w:r>
      <w:r w:rsidRPr="00720120">
        <w:rPr>
          <w:rFonts w:ascii="Arial" w:hAnsi="Arial" w:cs="Arial"/>
          <w:sz w:val="22"/>
          <w:szCs w:val="22"/>
        </w:rPr>
        <w:t>Head Varsity Baseball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Michael Logan</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Head JV Baseball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Glenn Phillips</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Head Modified Baseball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590632" w:rsidP="005D741B">
      <w:pPr>
        <w:pStyle w:val="ListParagraph"/>
        <w:tabs>
          <w:tab w:val="num" w:pos="720"/>
          <w:tab w:val="num" w:pos="1440"/>
          <w:tab w:val="num" w:pos="1800"/>
        </w:tabs>
        <w:spacing w:after="0"/>
        <w:ind w:left="1440"/>
        <w:rPr>
          <w:rFonts w:ascii="Arial" w:hAnsi="Arial" w:cs="Arial"/>
          <w:sz w:val="22"/>
          <w:szCs w:val="22"/>
        </w:rPr>
      </w:pPr>
      <w:r>
        <w:rPr>
          <w:rFonts w:ascii="Arial" w:hAnsi="Arial" w:cs="Arial"/>
          <w:sz w:val="22"/>
          <w:szCs w:val="22"/>
        </w:rPr>
        <w:t>Dan Kelly</w:t>
      </w:r>
      <w:r>
        <w:rPr>
          <w:rFonts w:ascii="Arial" w:hAnsi="Arial" w:cs="Arial"/>
          <w:sz w:val="22"/>
          <w:szCs w:val="22"/>
        </w:rPr>
        <w:tab/>
      </w:r>
      <w:r>
        <w:rPr>
          <w:rFonts w:ascii="Arial" w:hAnsi="Arial" w:cs="Arial"/>
          <w:sz w:val="22"/>
          <w:szCs w:val="22"/>
        </w:rPr>
        <w:tab/>
      </w:r>
      <w:r>
        <w:rPr>
          <w:rFonts w:ascii="Arial" w:hAnsi="Arial" w:cs="Arial"/>
          <w:sz w:val="22"/>
          <w:szCs w:val="22"/>
        </w:rPr>
        <w:tab/>
      </w:r>
      <w:r w:rsidR="00720120" w:rsidRPr="00720120">
        <w:rPr>
          <w:rFonts w:ascii="Arial" w:hAnsi="Arial" w:cs="Arial"/>
          <w:sz w:val="22"/>
          <w:szCs w:val="22"/>
        </w:rPr>
        <w:t>Head Varsity Softball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Kelly Fitzsimmons</w:t>
      </w:r>
      <w:r w:rsidRPr="00720120">
        <w:rPr>
          <w:rFonts w:ascii="Arial" w:hAnsi="Arial" w:cs="Arial"/>
          <w:sz w:val="22"/>
          <w:szCs w:val="22"/>
        </w:rPr>
        <w:tab/>
      </w:r>
      <w:r w:rsidRPr="00720120">
        <w:rPr>
          <w:rFonts w:ascii="Arial" w:hAnsi="Arial" w:cs="Arial"/>
          <w:sz w:val="22"/>
          <w:szCs w:val="22"/>
        </w:rPr>
        <w:tab/>
        <w:t>Head JV Softball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Nicholas Bacon</w:t>
      </w:r>
      <w:r w:rsidR="00590632">
        <w:rPr>
          <w:rFonts w:ascii="Arial" w:hAnsi="Arial" w:cs="Arial"/>
          <w:sz w:val="22"/>
          <w:szCs w:val="22"/>
        </w:rPr>
        <w:tab/>
      </w:r>
      <w:r w:rsidR="00590632">
        <w:rPr>
          <w:rFonts w:ascii="Arial" w:hAnsi="Arial" w:cs="Arial"/>
          <w:sz w:val="22"/>
          <w:szCs w:val="22"/>
        </w:rPr>
        <w:tab/>
      </w:r>
      <w:r w:rsidRPr="00720120">
        <w:rPr>
          <w:rFonts w:ascii="Arial" w:hAnsi="Arial" w:cs="Arial"/>
          <w:sz w:val="22"/>
          <w:szCs w:val="22"/>
        </w:rPr>
        <w:t>Head Modified Softball</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John Clancy</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Varsity Girls Golf</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Brian Thomas</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Varsity Boys Tennis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Harold Muller</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Head Varsity Boys Outdoor Track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Donald Clark</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Asst. Varsity Boys Outdoor Track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Teghan Landers</w:t>
      </w:r>
      <w:r w:rsidRPr="00720120">
        <w:rPr>
          <w:rFonts w:ascii="Arial" w:hAnsi="Arial" w:cs="Arial"/>
          <w:sz w:val="22"/>
          <w:szCs w:val="22"/>
        </w:rPr>
        <w:tab/>
      </w:r>
      <w:r w:rsidR="00590632">
        <w:rPr>
          <w:rFonts w:ascii="Arial" w:hAnsi="Arial" w:cs="Arial"/>
          <w:sz w:val="22"/>
          <w:szCs w:val="22"/>
        </w:rPr>
        <w:tab/>
      </w:r>
      <w:r w:rsidRPr="00720120">
        <w:rPr>
          <w:rFonts w:ascii="Arial" w:hAnsi="Arial" w:cs="Arial"/>
          <w:sz w:val="22"/>
          <w:szCs w:val="22"/>
        </w:rPr>
        <w:t xml:space="preserve">Head Modified Boys Outdoor Track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Derek </w:t>
      </w:r>
      <w:proofErr w:type="spellStart"/>
      <w:r w:rsidRPr="00720120">
        <w:rPr>
          <w:rFonts w:ascii="Arial" w:hAnsi="Arial" w:cs="Arial"/>
          <w:sz w:val="22"/>
          <w:szCs w:val="22"/>
        </w:rPr>
        <w:t>Gott</w:t>
      </w:r>
      <w:proofErr w:type="spellEnd"/>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Head Varsity Girls Outdoor Track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Denise Devine</w:t>
      </w:r>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 xml:space="preserve">Asst. Varsity Girls Outdoor Track </w:t>
      </w:r>
    </w:p>
    <w:p w:rsidR="00720120" w:rsidRPr="00720120"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Melissa </w:t>
      </w:r>
      <w:proofErr w:type="spellStart"/>
      <w:r w:rsidRPr="00720120">
        <w:rPr>
          <w:rFonts w:ascii="Arial" w:hAnsi="Arial" w:cs="Arial"/>
          <w:sz w:val="22"/>
          <w:szCs w:val="22"/>
        </w:rPr>
        <w:t>Scheidelman</w:t>
      </w:r>
      <w:proofErr w:type="spellEnd"/>
      <w:r w:rsidRPr="00720120">
        <w:rPr>
          <w:rFonts w:ascii="Arial" w:hAnsi="Arial" w:cs="Arial"/>
          <w:sz w:val="22"/>
          <w:szCs w:val="22"/>
        </w:rPr>
        <w:tab/>
      </w:r>
      <w:r w:rsidRPr="00720120">
        <w:rPr>
          <w:rFonts w:ascii="Arial" w:hAnsi="Arial" w:cs="Arial"/>
          <w:sz w:val="22"/>
          <w:szCs w:val="22"/>
        </w:rPr>
        <w:tab/>
        <w:t xml:space="preserve">Head Modified Girls Outdoor Track </w:t>
      </w:r>
    </w:p>
    <w:p w:rsidR="005D741B" w:rsidRDefault="00720120" w:rsidP="005D741B">
      <w:pPr>
        <w:pStyle w:val="ListParagraph"/>
        <w:tabs>
          <w:tab w:val="num" w:pos="720"/>
          <w:tab w:val="num" w:pos="1440"/>
          <w:tab w:val="num" w:pos="1800"/>
        </w:tabs>
        <w:spacing w:after="0"/>
        <w:ind w:left="1440"/>
        <w:rPr>
          <w:rFonts w:ascii="Arial" w:hAnsi="Arial" w:cs="Arial"/>
          <w:sz w:val="22"/>
          <w:szCs w:val="22"/>
        </w:rPr>
      </w:pPr>
      <w:r w:rsidRPr="00720120">
        <w:rPr>
          <w:rFonts w:ascii="Arial" w:hAnsi="Arial" w:cs="Arial"/>
          <w:sz w:val="22"/>
          <w:szCs w:val="22"/>
        </w:rPr>
        <w:t xml:space="preserve">Lori </w:t>
      </w:r>
      <w:proofErr w:type="spellStart"/>
      <w:r w:rsidRPr="00720120">
        <w:rPr>
          <w:rFonts w:ascii="Arial" w:hAnsi="Arial" w:cs="Arial"/>
          <w:sz w:val="22"/>
          <w:szCs w:val="22"/>
        </w:rPr>
        <w:t>Shephard</w:t>
      </w:r>
      <w:proofErr w:type="spellEnd"/>
      <w:r w:rsidRPr="00720120">
        <w:rPr>
          <w:rFonts w:ascii="Arial" w:hAnsi="Arial" w:cs="Arial"/>
          <w:sz w:val="22"/>
          <w:szCs w:val="22"/>
        </w:rPr>
        <w:tab/>
      </w:r>
      <w:r w:rsidRPr="00720120">
        <w:rPr>
          <w:rFonts w:ascii="Arial" w:hAnsi="Arial" w:cs="Arial"/>
          <w:sz w:val="22"/>
          <w:szCs w:val="22"/>
        </w:rPr>
        <w:tab/>
      </w:r>
      <w:r w:rsidRPr="00720120">
        <w:rPr>
          <w:rFonts w:ascii="Arial" w:hAnsi="Arial" w:cs="Arial"/>
          <w:sz w:val="22"/>
          <w:szCs w:val="22"/>
        </w:rPr>
        <w:tab/>
        <w:t>Asst. Modified Girls Outdoor Track</w:t>
      </w:r>
    </w:p>
    <w:p w:rsidR="005D741B" w:rsidRPr="00EF7A5A" w:rsidRDefault="005D741B" w:rsidP="001942C2">
      <w:pPr>
        <w:tabs>
          <w:tab w:val="num" w:pos="1080"/>
        </w:tabs>
        <w:spacing w:after="0"/>
        <w:rPr>
          <w:rFonts w:ascii="Arial" w:hAnsi="Arial" w:cs="Arial"/>
          <w:sz w:val="22"/>
          <w:szCs w:val="22"/>
        </w:rPr>
      </w:pPr>
    </w:p>
    <w:p w:rsidR="00720120" w:rsidRPr="00720120" w:rsidRDefault="00720120" w:rsidP="001942C2">
      <w:pPr>
        <w:pStyle w:val="ListParagraph"/>
        <w:numPr>
          <w:ilvl w:val="6"/>
          <w:numId w:val="39"/>
        </w:numPr>
        <w:tabs>
          <w:tab w:val="num" w:pos="720"/>
        </w:tabs>
        <w:spacing w:after="0"/>
        <w:rPr>
          <w:rFonts w:ascii="Arial" w:hAnsi="Arial" w:cs="Arial"/>
          <w:sz w:val="22"/>
          <w:szCs w:val="22"/>
        </w:rPr>
      </w:pPr>
      <w:r w:rsidRPr="00720120">
        <w:rPr>
          <w:rFonts w:ascii="Arial" w:hAnsi="Arial" w:cs="Arial"/>
          <w:sz w:val="22"/>
          <w:szCs w:val="22"/>
        </w:rPr>
        <w:t xml:space="preserve">It is recommended that the following names be approved for the Teacher/Nurse Substitute List for the 2018-2019 school year: </w:t>
      </w:r>
    </w:p>
    <w:p w:rsidR="00720120" w:rsidRPr="00720120" w:rsidRDefault="00720120" w:rsidP="005D741B">
      <w:pPr>
        <w:pStyle w:val="ListParagraph"/>
        <w:tabs>
          <w:tab w:val="num" w:pos="720"/>
          <w:tab w:val="num" w:pos="1080"/>
        </w:tabs>
        <w:spacing w:after="0"/>
        <w:ind w:left="1080" w:hanging="360"/>
        <w:rPr>
          <w:rFonts w:ascii="Arial" w:hAnsi="Arial" w:cs="Arial"/>
          <w:sz w:val="22"/>
          <w:szCs w:val="22"/>
        </w:rPr>
      </w:pPr>
    </w:p>
    <w:p w:rsidR="005D741B" w:rsidRDefault="00590632" w:rsidP="001942C2">
      <w:pPr>
        <w:pStyle w:val="ListParagraph"/>
        <w:tabs>
          <w:tab w:val="num" w:pos="720"/>
          <w:tab w:val="num" w:pos="1080"/>
          <w:tab w:val="left" w:pos="1440"/>
        </w:tabs>
        <w:spacing w:after="0"/>
        <w:ind w:left="1080" w:hanging="360"/>
        <w:rPr>
          <w:rFonts w:ascii="Arial" w:hAnsi="Arial" w:cs="Arial"/>
          <w:sz w:val="22"/>
          <w:szCs w:val="22"/>
        </w:rPr>
      </w:pPr>
      <w:r>
        <w:rPr>
          <w:rFonts w:ascii="Arial" w:hAnsi="Arial" w:cs="Arial"/>
          <w:sz w:val="22"/>
          <w:szCs w:val="22"/>
        </w:rPr>
        <w:tab/>
      </w:r>
      <w:r w:rsidR="00284B3A">
        <w:rPr>
          <w:rFonts w:ascii="Arial" w:hAnsi="Arial" w:cs="Arial"/>
          <w:sz w:val="22"/>
          <w:szCs w:val="22"/>
        </w:rPr>
        <w:tab/>
      </w:r>
      <w:r w:rsidR="00720120" w:rsidRPr="00720120">
        <w:rPr>
          <w:rFonts w:ascii="Arial" w:hAnsi="Arial" w:cs="Arial"/>
          <w:sz w:val="22"/>
          <w:szCs w:val="22"/>
        </w:rPr>
        <w:t>McIntosh, Jennie</w:t>
      </w:r>
      <w:r w:rsidR="00720120" w:rsidRPr="00720120">
        <w:rPr>
          <w:rFonts w:ascii="Arial" w:hAnsi="Arial" w:cs="Arial"/>
          <w:sz w:val="22"/>
          <w:szCs w:val="22"/>
        </w:rPr>
        <w:tab/>
        <w:t xml:space="preserve">     </w:t>
      </w:r>
      <w:r>
        <w:rPr>
          <w:rFonts w:ascii="Arial" w:hAnsi="Arial" w:cs="Arial"/>
          <w:sz w:val="22"/>
          <w:szCs w:val="22"/>
        </w:rPr>
        <w:tab/>
      </w:r>
      <w:proofErr w:type="spellStart"/>
      <w:r>
        <w:rPr>
          <w:rFonts w:ascii="Arial" w:hAnsi="Arial" w:cs="Arial"/>
          <w:sz w:val="22"/>
          <w:szCs w:val="22"/>
        </w:rPr>
        <w:t>Zapisek</w:t>
      </w:r>
      <w:proofErr w:type="spellEnd"/>
      <w:r>
        <w:rPr>
          <w:rFonts w:ascii="Arial" w:hAnsi="Arial" w:cs="Arial"/>
          <w:sz w:val="22"/>
          <w:szCs w:val="22"/>
        </w:rPr>
        <w:t>, Danie</w:t>
      </w:r>
      <w:r w:rsidR="005D741B">
        <w:rPr>
          <w:rFonts w:ascii="Arial" w:hAnsi="Arial" w:cs="Arial"/>
          <w:sz w:val="22"/>
          <w:szCs w:val="22"/>
        </w:rPr>
        <w:t>l</w:t>
      </w:r>
    </w:p>
    <w:p w:rsidR="001942C2" w:rsidRPr="001942C2" w:rsidRDefault="001942C2" w:rsidP="001942C2">
      <w:pPr>
        <w:pStyle w:val="ListParagraph"/>
        <w:tabs>
          <w:tab w:val="num" w:pos="720"/>
          <w:tab w:val="num" w:pos="1080"/>
          <w:tab w:val="left" w:pos="1440"/>
        </w:tabs>
        <w:spacing w:after="0"/>
        <w:ind w:left="1080" w:hanging="360"/>
        <w:rPr>
          <w:rFonts w:ascii="Arial" w:hAnsi="Arial" w:cs="Arial"/>
          <w:sz w:val="22"/>
          <w:szCs w:val="22"/>
        </w:rPr>
      </w:pPr>
    </w:p>
    <w:p w:rsidR="00A83F89" w:rsidRDefault="005D741B" w:rsidP="00284B3A">
      <w:pPr>
        <w:tabs>
          <w:tab w:val="num" w:pos="720"/>
          <w:tab w:val="num" w:pos="1080"/>
        </w:tabs>
        <w:spacing w:after="0"/>
        <w:ind w:left="1080" w:hanging="360"/>
        <w:rPr>
          <w:rFonts w:ascii="Arial" w:hAnsi="Arial" w:cs="Arial"/>
          <w:sz w:val="22"/>
          <w:szCs w:val="22"/>
        </w:rPr>
      </w:pPr>
      <w:r>
        <w:rPr>
          <w:rFonts w:ascii="Arial" w:hAnsi="Arial" w:cs="Arial"/>
          <w:sz w:val="22"/>
          <w:szCs w:val="22"/>
        </w:rPr>
        <w:tab/>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1942C2">
        <w:rPr>
          <w:rFonts w:ascii="Arial" w:hAnsi="Arial" w:cs="Arial"/>
          <w:sz w:val="22"/>
          <w:szCs w:val="22"/>
        </w:rPr>
        <w:t>9</w:t>
      </w:r>
      <w:r w:rsidRPr="00EF7A5A">
        <w:rPr>
          <w:rFonts w:ascii="Arial" w:hAnsi="Arial" w:cs="Arial"/>
          <w:sz w:val="22"/>
          <w:szCs w:val="22"/>
        </w:rPr>
        <w:tab/>
      </w:r>
      <w:r w:rsidRPr="00EF7A5A">
        <w:rPr>
          <w:rFonts w:ascii="Arial" w:hAnsi="Arial" w:cs="Arial"/>
          <w:sz w:val="22"/>
          <w:szCs w:val="22"/>
        </w:rPr>
        <w:tab/>
      </w:r>
      <w:r w:rsidRPr="00EF7A5A">
        <w:rPr>
          <w:rFonts w:ascii="Arial" w:hAnsi="Arial" w:cs="Arial"/>
          <w:sz w:val="22"/>
          <w:szCs w:val="22"/>
        </w:rPr>
        <w:tab/>
        <w:t>NAYS – 0</w:t>
      </w:r>
    </w:p>
    <w:p w:rsidR="001942C2" w:rsidRPr="00284B3A" w:rsidRDefault="001942C2" w:rsidP="00284B3A">
      <w:pPr>
        <w:tabs>
          <w:tab w:val="num" w:pos="720"/>
          <w:tab w:val="num" w:pos="1080"/>
        </w:tabs>
        <w:spacing w:after="0"/>
        <w:ind w:left="108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1942C2" w:rsidRDefault="00590632" w:rsidP="00052DF2">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1942C2">
        <w:rPr>
          <w:rFonts w:ascii="Arial" w:hAnsi="Arial" w:cs="Arial"/>
          <w:sz w:val="22"/>
          <w:szCs w:val="22"/>
        </w:rPr>
        <w:t>Cianfrocco</w:t>
      </w:r>
      <w:r w:rsidRPr="00CA33F8">
        <w:rPr>
          <w:rFonts w:ascii="Arial" w:hAnsi="Arial" w:cs="Arial"/>
          <w:sz w:val="22"/>
          <w:szCs w:val="22"/>
        </w:rPr>
        <w:t xml:space="preserve">, seconded by </w:t>
      </w:r>
      <w:r w:rsidR="001942C2">
        <w:rPr>
          <w:rFonts w:ascii="Arial" w:hAnsi="Arial" w:cs="Arial"/>
          <w:sz w:val="22"/>
          <w:szCs w:val="22"/>
        </w:rPr>
        <w:t>Gratien</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1942C2" w:rsidP="00052DF2">
      <w:pPr>
        <w:spacing w:after="0"/>
        <w:ind w:left="720" w:right="-540"/>
        <w:rPr>
          <w:rFonts w:ascii="Arial" w:hAnsi="Arial" w:cs="Arial"/>
          <w:sz w:val="22"/>
          <w:szCs w:val="22"/>
        </w:rPr>
      </w:pPr>
      <w:r>
        <w:rPr>
          <w:rFonts w:ascii="Arial" w:hAnsi="Arial" w:cs="Arial"/>
          <w:sz w:val="22"/>
          <w:szCs w:val="22"/>
        </w:rPr>
        <w:t>7:00</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1942C2">
        <w:rPr>
          <w:rFonts w:ascii="Arial" w:hAnsi="Arial" w:cs="Arial"/>
          <w:bCs/>
          <w:sz w:val="22"/>
          <w:szCs w:val="22"/>
        </w:rPr>
        <w:t>9</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942C2" w:rsidRDefault="001942C2" w:rsidP="003C7197">
      <w:pPr>
        <w:tabs>
          <w:tab w:val="left" w:pos="720"/>
        </w:tabs>
        <w:spacing w:after="0"/>
        <w:ind w:left="720"/>
        <w:rPr>
          <w:rFonts w:ascii="Arial" w:hAnsi="Arial" w:cs="Arial"/>
          <w:bCs/>
          <w:sz w:val="22"/>
          <w:szCs w:val="22"/>
        </w:rPr>
      </w:pPr>
    </w:p>
    <w:p w:rsidR="001942C2" w:rsidRDefault="001942C2" w:rsidP="003C7197">
      <w:pPr>
        <w:tabs>
          <w:tab w:val="left" w:pos="720"/>
        </w:tabs>
        <w:spacing w:after="0"/>
        <w:ind w:left="720"/>
        <w:rPr>
          <w:rFonts w:ascii="Arial" w:hAnsi="Arial" w:cs="Arial"/>
          <w:bCs/>
          <w:sz w:val="22"/>
          <w:szCs w:val="22"/>
        </w:rPr>
      </w:pPr>
    </w:p>
    <w:p w:rsidR="001942C2" w:rsidRPr="00F84C7A" w:rsidRDefault="001942C2" w:rsidP="003C7197">
      <w:pPr>
        <w:tabs>
          <w:tab w:val="left" w:pos="720"/>
        </w:tabs>
        <w:spacing w:after="0"/>
        <w:ind w:left="720"/>
        <w:rPr>
          <w:rFonts w:ascii="Arial" w:hAnsi="Arial" w:cs="Arial"/>
          <w:bCs/>
          <w:sz w:val="22"/>
          <w:szCs w:val="22"/>
        </w:rPr>
      </w:pPr>
      <w:bookmarkStart w:id="0" w:name="_GoBack"/>
      <w:bookmarkEnd w:id="0"/>
    </w:p>
    <w:p w:rsidR="001942C2" w:rsidRDefault="00590632" w:rsidP="00052DF2">
      <w:pPr>
        <w:spacing w:after="0"/>
        <w:ind w:left="720" w:right="-450"/>
        <w:rPr>
          <w:rFonts w:ascii="Arial" w:hAnsi="Arial" w:cs="Arial"/>
          <w:sz w:val="22"/>
          <w:szCs w:val="22"/>
        </w:rPr>
      </w:pPr>
      <w:r w:rsidRPr="00CA33F8">
        <w:rPr>
          <w:rFonts w:ascii="Arial" w:hAnsi="Arial" w:cs="Arial"/>
          <w:b/>
          <w:sz w:val="22"/>
          <w:szCs w:val="22"/>
        </w:rPr>
        <w:lastRenderedPageBreak/>
        <w:t>Motion</w:t>
      </w:r>
      <w:r>
        <w:rPr>
          <w:rFonts w:ascii="Arial" w:hAnsi="Arial" w:cs="Arial"/>
          <w:sz w:val="22"/>
          <w:szCs w:val="22"/>
        </w:rPr>
        <w:t xml:space="preserve"> by </w:t>
      </w:r>
      <w:r w:rsidR="001942C2">
        <w:rPr>
          <w:rFonts w:ascii="Arial" w:hAnsi="Arial" w:cs="Arial"/>
          <w:sz w:val="22"/>
          <w:szCs w:val="22"/>
        </w:rPr>
        <w:t>Gibbons</w:t>
      </w:r>
      <w:r w:rsidRPr="00CA33F8">
        <w:rPr>
          <w:rFonts w:ascii="Arial" w:hAnsi="Arial" w:cs="Arial"/>
          <w:sz w:val="22"/>
          <w:szCs w:val="22"/>
        </w:rPr>
        <w:t xml:space="preserve">, seconded by </w:t>
      </w:r>
      <w:r w:rsidR="001942C2">
        <w:rPr>
          <w:rFonts w:ascii="Arial" w:hAnsi="Arial" w:cs="Arial"/>
          <w:sz w:val="22"/>
          <w:szCs w:val="22"/>
        </w:rPr>
        <w:t>Boswell</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p>
    <w:p w:rsidR="00677805" w:rsidRPr="00F84C7A" w:rsidRDefault="00D40CDA" w:rsidP="00052DF2">
      <w:pPr>
        <w:spacing w:after="0"/>
        <w:ind w:left="720" w:right="-450"/>
        <w:rPr>
          <w:rFonts w:ascii="Arial" w:hAnsi="Arial" w:cs="Arial"/>
          <w:sz w:val="22"/>
          <w:szCs w:val="22"/>
        </w:rPr>
      </w:pPr>
      <w:proofErr w:type="gramStart"/>
      <w:r w:rsidRPr="00F84C7A">
        <w:rPr>
          <w:rFonts w:ascii="Arial" w:hAnsi="Arial" w:cs="Arial"/>
          <w:sz w:val="22"/>
          <w:szCs w:val="22"/>
        </w:rPr>
        <w:t>at</w:t>
      </w:r>
      <w:proofErr w:type="gramEnd"/>
      <w:r w:rsidR="00052DF2">
        <w:rPr>
          <w:rFonts w:ascii="Arial" w:hAnsi="Arial" w:cs="Arial"/>
          <w:sz w:val="22"/>
          <w:szCs w:val="22"/>
        </w:rPr>
        <w:t xml:space="preserve"> </w:t>
      </w:r>
      <w:r w:rsidR="001942C2">
        <w:rPr>
          <w:rFonts w:ascii="Arial" w:hAnsi="Arial" w:cs="Arial"/>
          <w:sz w:val="22"/>
          <w:szCs w:val="22"/>
        </w:rPr>
        <w:t>7:30</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1942C2">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864E8" w:rsidRPr="00F84C7A" w:rsidRDefault="007864E8"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590632"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1942C2">
        <w:rPr>
          <w:rFonts w:ascii="Arial" w:hAnsi="Arial" w:cs="Arial"/>
          <w:sz w:val="22"/>
          <w:szCs w:val="22"/>
        </w:rPr>
        <w:t>Cianfrocco</w:t>
      </w:r>
      <w:r w:rsidRPr="00CA33F8">
        <w:rPr>
          <w:rFonts w:ascii="Arial" w:hAnsi="Arial" w:cs="Arial"/>
          <w:sz w:val="22"/>
          <w:szCs w:val="22"/>
        </w:rPr>
        <w:t xml:space="preserve">, seconded by </w:t>
      </w:r>
      <w:r w:rsidR="001942C2">
        <w:rPr>
          <w:rFonts w:ascii="Arial" w:hAnsi="Arial" w:cs="Arial"/>
          <w:sz w:val="22"/>
          <w:szCs w:val="22"/>
        </w:rPr>
        <w:t>Wehner</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1942C2">
        <w:rPr>
          <w:rFonts w:ascii="Arial" w:hAnsi="Arial" w:cs="Arial"/>
          <w:sz w:val="22"/>
          <w:szCs w:val="22"/>
        </w:rPr>
        <w:t>7:30</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1942C2">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1942C2">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F00283" w:rsidRPr="000C2455" w:rsidRDefault="00777527"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January </w:t>
    </w:r>
    <w:r w:rsidR="00843EB7">
      <w:rPr>
        <w:rFonts w:ascii="Arial" w:hAnsi="Arial" w:cs="Arial"/>
        <w:sz w:val="22"/>
        <w:szCs w:val="22"/>
      </w:rPr>
      <w:t>22</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num>
  <w:num w:numId="36">
    <w:abstractNumId w:val="8"/>
  </w:num>
  <w:num w:numId="37">
    <w:abstractNumId w:val="24"/>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E2C5-0AED-4180-823C-48C9B9CC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7</cp:revision>
  <cp:lastPrinted>2019-01-22T17:56:00Z</cp:lastPrinted>
  <dcterms:created xsi:type="dcterms:W3CDTF">2019-01-22T16:14:00Z</dcterms:created>
  <dcterms:modified xsi:type="dcterms:W3CDTF">2019-01-23T16:51:00Z</dcterms:modified>
</cp:coreProperties>
</file>