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F84C7A" w:rsidRDefault="00217909" w:rsidP="00B24A51">
      <w:pPr>
        <w:spacing w:after="0"/>
        <w:jc w:val="center"/>
        <w:rPr>
          <w:rFonts w:ascii="Arial" w:hAnsi="Arial" w:cs="Arial"/>
          <w:sz w:val="22"/>
          <w:szCs w:val="22"/>
        </w:rPr>
      </w:pPr>
    </w:p>
    <w:p w:rsidR="00217909" w:rsidRPr="00F84C7A" w:rsidRDefault="0021790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DE2919" w:rsidRPr="00F84C7A" w:rsidRDefault="00DE2919" w:rsidP="00B24A51">
      <w:pPr>
        <w:spacing w:after="0"/>
        <w:jc w:val="center"/>
        <w:rPr>
          <w:rFonts w:ascii="Arial" w:hAnsi="Arial" w:cs="Arial"/>
          <w:sz w:val="22"/>
          <w:szCs w:val="22"/>
        </w:rPr>
      </w:pPr>
    </w:p>
    <w:p w:rsidR="00667519" w:rsidRPr="00F84C7A" w:rsidRDefault="00667519" w:rsidP="00B24A51">
      <w:pPr>
        <w:spacing w:after="0"/>
        <w:jc w:val="center"/>
        <w:rPr>
          <w:rFonts w:ascii="Arial" w:hAnsi="Arial" w:cs="Arial"/>
          <w:sz w:val="22"/>
          <w:szCs w:val="22"/>
        </w:rPr>
      </w:pPr>
      <w:r w:rsidRPr="00F84C7A">
        <w:rPr>
          <w:rFonts w:ascii="Arial" w:hAnsi="Arial" w:cs="Arial"/>
          <w:sz w:val="22"/>
          <w:szCs w:val="22"/>
        </w:rPr>
        <w:t>CHITTENANGO BOARD OF EDUCATION</w:t>
      </w:r>
    </w:p>
    <w:p w:rsidR="00667519" w:rsidRPr="00F84C7A" w:rsidRDefault="00067FFB"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REGULAR</w:t>
      </w:r>
      <w:r w:rsidR="00667519" w:rsidRPr="00F84C7A">
        <w:rPr>
          <w:rFonts w:ascii="Arial" w:hAnsi="Arial" w:cs="Arial"/>
          <w:sz w:val="22"/>
          <w:szCs w:val="22"/>
        </w:rPr>
        <w:t xml:space="preserve"> MEETING</w:t>
      </w:r>
    </w:p>
    <w:p w:rsidR="00667519" w:rsidRPr="00F84C7A" w:rsidRDefault="00B577E2"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 xml:space="preserve">Chittenango </w:t>
      </w:r>
      <w:r w:rsidR="001D54FA" w:rsidRPr="00F84C7A">
        <w:rPr>
          <w:rFonts w:ascii="Arial" w:hAnsi="Arial" w:cs="Arial"/>
          <w:sz w:val="22"/>
          <w:szCs w:val="22"/>
        </w:rPr>
        <w:t>Middle</w:t>
      </w:r>
      <w:r w:rsidR="005642D6" w:rsidRPr="00F84C7A">
        <w:rPr>
          <w:rFonts w:ascii="Arial" w:hAnsi="Arial" w:cs="Arial"/>
          <w:sz w:val="22"/>
          <w:szCs w:val="22"/>
        </w:rPr>
        <w:t xml:space="preserve"> School</w:t>
      </w:r>
    </w:p>
    <w:p w:rsidR="00667519" w:rsidRPr="00F84C7A" w:rsidRDefault="007C51B8" w:rsidP="00B24A51">
      <w:pPr>
        <w:widowControl w:val="0"/>
        <w:autoSpaceDE w:val="0"/>
        <w:autoSpaceDN w:val="0"/>
        <w:adjustRightInd w:val="0"/>
        <w:spacing w:after="0"/>
        <w:jc w:val="center"/>
        <w:rPr>
          <w:rFonts w:ascii="Arial" w:hAnsi="Arial" w:cs="Arial"/>
          <w:sz w:val="22"/>
          <w:szCs w:val="22"/>
        </w:rPr>
      </w:pPr>
      <w:r>
        <w:rPr>
          <w:rFonts w:ascii="Arial" w:hAnsi="Arial" w:cs="Arial"/>
          <w:sz w:val="22"/>
          <w:szCs w:val="22"/>
        </w:rPr>
        <w:t>July 2</w:t>
      </w:r>
      <w:r w:rsidR="00B577E2" w:rsidRPr="00F84C7A">
        <w:rPr>
          <w:rFonts w:ascii="Arial" w:hAnsi="Arial" w:cs="Arial"/>
          <w:sz w:val="22"/>
          <w:szCs w:val="22"/>
        </w:rPr>
        <w:t>, 201</w:t>
      </w:r>
      <w:r>
        <w:rPr>
          <w:rFonts w:ascii="Arial" w:hAnsi="Arial" w:cs="Arial"/>
          <w:sz w:val="22"/>
          <w:szCs w:val="22"/>
        </w:rPr>
        <w:t>9</w:t>
      </w:r>
    </w:p>
    <w:p w:rsidR="00667519" w:rsidRPr="00F84C7A" w:rsidRDefault="0047484F"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sz w:val="22"/>
          <w:szCs w:val="22"/>
        </w:rPr>
        <w:t>6</w:t>
      </w:r>
      <w:r w:rsidR="007C51B8">
        <w:rPr>
          <w:rFonts w:ascii="Arial" w:hAnsi="Arial" w:cs="Arial"/>
          <w:sz w:val="22"/>
          <w:szCs w:val="22"/>
        </w:rPr>
        <w:t>:0</w:t>
      </w:r>
      <w:r w:rsidR="00047541" w:rsidRPr="00F84C7A">
        <w:rPr>
          <w:rFonts w:ascii="Arial" w:hAnsi="Arial" w:cs="Arial"/>
          <w:sz w:val="22"/>
          <w:szCs w:val="22"/>
        </w:rPr>
        <w:t>0</w:t>
      </w:r>
      <w:r w:rsidR="00667519" w:rsidRPr="00F84C7A">
        <w:rPr>
          <w:rFonts w:ascii="Arial" w:hAnsi="Arial" w:cs="Arial"/>
          <w:sz w:val="22"/>
          <w:szCs w:val="22"/>
        </w:rPr>
        <w:t xml:space="preserve"> P.M.</w:t>
      </w:r>
    </w:p>
    <w:p w:rsidR="0007759C" w:rsidRPr="00F84C7A" w:rsidRDefault="0007759C" w:rsidP="00B24A51">
      <w:pPr>
        <w:widowControl w:val="0"/>
        <w:autoSpaceDE w:val="0"/>
        <w:autoSpaceDN w:val="0"/>
        <w:adjustRightInd w:val="0"/>
        <w:spacing w:after="0"/>
        <w:jc w:val="center"/>
        <w:rPr>
          <w:rFonts w:ascii="Arial" w:hAnsi="Arial" w:cs="Arial"/>
          <w:sz w:val="22"/>
          <w:szCs w:val="22"/>
        </w:rPr>
      </w:pPr>
    </w:p>
    <w:p w:rsidR="00667519" w:rsidRPr="00F84C7A" w:rsidRDefault="00667519" w:rsidP="00B24A51">
      <w:pPr>
        <w:widowControl w:val="0"/>
        <w:autoSpaceDE w:val="0"/>
        <w:autoSpaceDN w:val="0"/>
        <w:adjustRightInd w:val="0"/>
        <w:spacing w:after="0"/>
        <w:jc w:val="center"/>
        <w:rPr>
          <w:rFonts w:ascii="Arial" w:hAnsi="Arial" w:cs="Arial"/>
          <w:sz w:val="22"/>
          <w:szCs w:val="22"/>
        </w:rPr>
      </w:pPr>
      <w:r w:rsidRPr="00F84C7A">
        <w:rPr>
          <w:rFonts w:ascii="Arial" w:hAnsi="Arial" w:cs="Arial"/>
          <w:b/>
          <w:bCs/>
          <w:sz w:val="22"/>
          <w:szCs w:val="22"/>
        </w:rPr>
        <w:t>MINUTES</w:t>
      </w:r>
    </w:p>
    <w:p w:rsidR="00CC31DE" w:rsidRPr="00F84C7A" w:rsidRDefault="00CC31DE" w:rsidP="00B24A51">
      <w:pPr>
        <w:spacing w:after="0"/>
        <w:jc w:val="center"/>
        <w:rPr>
          <w:rFonts w:ascii="Arial" w:hAnsi="Arial" w:cs="Arial"/>
          <w:b/>
          <w:sz w:val="22"/>
          <w:szCs w:val="22"/>
        </w:rPr>
      </w:pPr>
    </w:p>
    <w:p w:rsidR="00CC31DE" w:rsidRPr="00F84C7A" w:rsidRDefault="00CC31DE" w:rsidP="00B24A51">
      <w:pPr>
        <w:spacing w:after="0"/>
        <w:rPr>
          <w:rFonts w:ascii="Arial" w:hAnsi="Arial" w:cs="Arial"/>
          <w:sz w:val="22"/>
          <w:szCs w:val="22"/>
        </w:rPr>
      </w:pPr>
    </w:p>
    <w:p w:rsidR="00CC31DE" w:rsidRPr="00F84C7A" w:rsidRDefault="00946DD0" w:rsidP="00B24A51">
      <w:pPr>
        <w:spacing w:after="0"/>
        <w:rPr>
          <w:rFonts w:ascii="Arial" w:hAnsi="Arial" w:cs="Arial"/>
          <w:sz w:val="22"/>
          <w:szCs w:val="22"/>
        </w:rPr>
      </w:pPr>
      <w:r>
        <w:rPr>
          <w:rFonts w:ascii="Arial" w:hAnsi="Arial" w:cs="Arial"/>
          <w:sz w:val="22"/>
          <w:szCs w:val="22"/>
        </w:rPr>
        <w:t>Geoffrey Zimmer</w:t>
      </w:r>
      <w:r w:rsidR="00CC31DE" w:rsidRPr="00F84C7A">
        <w:rPr>
          <w:rFonts w:ascii="Arial" w:hAnsi="Arial" w:cs="Arial"/>
          <w:sz w:val="22"/>
          <w:szCs w:val="22"/>
        </w:rPr>
        <w:t xml:space="preserve"> called the meeting to order at </w:t>
      </w:r>
      <w:r>
        <w:rPr>
          <w:rFonts w:ascii="Arial" w:hAnsi="Arial" w:cs="Arial"/>
          <w:sz w:val="22"/>
          <w:szCs w:val="22"/>
        </w:rPr>
        <w:t>6:06</w:t>
      </w:r>
      <w:r w:rsidR="007C51B8">
        <w:rPr>
          <w:rFonts w:ascii="Arial" w:hAnsi="Arial" w:cs="Arial"/>
          <w:sz w:val="22"/>
          <w:szCs w:val="22"/>
        </w:rPr>
        <w:t xml:space="preserve"> </w:t>
      </w:r>
      <w:r w:rsidR="00CC31DE" w:rsidRPr="00F84C7A">
        <w:rPr>
          <w:rFonts w:ascii="Arial" w:hAnsi="Arial" w:cs="Arial"/>
          <w:sz w:val="22"/>
          <w:szCs w:val="22"/>
        </w:rPr>
        <w:t xml:space="preserve">p.m. with the Pledge of Allegiance.  This meeting was held in the </w:t>
      </w:r>
      <w:r w:rsidR="006671B4" w:rsidRPr="00F84C7A">
        <w:rPr>
          <w:rFonts w:ascii="Arial" w:hAnsi="Arial" w:cs="Arial"/>
          <w:sz w:val="22"/>
          <w:szCs w:val="22"/>
        </w:rPr>
        <w:t>Board of Education Conference Room</w:t>
      </w:r>
      <w:r w:rsidR="006862EF" w:rsidRPr="00F84C7A">
        <w:rPr>
          <w:rFonts w:ascii="Arial" w:hAnsi="Arial" w:cs="Arial"/>
          <w:sz w:val="22"/>
          <w:szCs w:val="22"/>
        </w:rPr>
        <w:t>.</w:t>
      </w:r>
    </w:p>
    <w:p w:rsidR="00CC31DE" w:rsidRPr="00F84C7A" w:rsidRDefault="00CC31DE" w:rsidP="00B24A51">
      <w:pPr>
        <w:spacing w:after="0"/>
        <w:rPr>
          <w:rFonts w:ascii="Arial" w:hAnsi="Arial" w:cs="Arial"/>
          <w:sz w:val="22"/>
          <w:szCs w:val="22"/>
        </w:rPr>
      </w:pPr>
    </w:p>
    <w:p w:rsidR="00CC31DE"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Present:</w:t>
      </w:r>
      <w:r w:rsidRPr="00F84C7A">
        <w:rPr>
          <w:rFonts w:ascii="Arial" w:hAnsi="Arial" w:cs="Arial"/>
          <w:sz w:val="22"/>
          <w:szCs w:val="22"/>
        </w:rPr>
        <w:tab/>
      </w:r>
      <w:r w:rsidR="00143264" w:rsidRPr="00F84C7A">
        <w:rPr>
          <w:rFonts w:ascii="Arial" w:hAnsi="Arial" w:cs="Arial"/>
          <w:sz w:val="22"/>
          <w:szCs w:val="22"/>
        </w:rPr>
        <w:t xml:space="preserve">Phil Austin, </w:t>
      </w:r>
      <w:r w:rsidR="00F262EB" w:rsidRPr="00F84C7A">
        <w:rPr>
          <w:rFonts w:ascii="Arial" w:hAnsi="Arial" w:cs="Arial"/>
          <w:sz w:val="22"/>
          <w:szCs w:val="22"/>
        </w:rPr>
        <w:t xml:space="preserve">James Boswell, </w:t>
      </w:r>
      <w:r w:rsidR="00B71280" w:rsidRPr="00F84C7A">
        <w:rPr>
          <w:rFonts w:ascii="Arial" w:hAnsi="Arial" w:cs="Arial"/>
          <w:sz w:val="22"/>
          <w:szCs w:val="22"/>
        </w:rPr>
        <w:t xml:space="preserve">Louis Cianfrocco, </w:t>
      </w:r>
      <w:r w:rsidR="001D54FA" w:rsidRPr="00F84C7A">
        <w:rPr>
          <w:rFonts w:ascii="Arial" w:hAnsi="Arial" w:cs="Arial"/>
          <w:sz w:val="22"/>
          <w:szCs w:val="22"/>
        </w:rPr>
        <w:t xml:space="preserve">Dan Gibbons, </w:t>
      </w:r>
      <w:r w:rsidR="007C51B8" w:rsidRPr="00F84C7A">
        <w:rPr>
          <w:rFonts w:ascii="Arial" w:hAnsi="Arial" w:cs="Arial"/>
          <w:sz w:val="22"/>
          <w:szCs w:val="22"/>
        </w:rPr>
        <w:t>Daniel Mayer</w:t>
      </w:r>
      <w:r w:rsidR="007C51B8">
        <w:rPr>
          <w:rFonts w:ascii="Arial" w:hAnsi="Arial" w:cs="Arial"/>
          <w:sz w:val="22"/>
          <w:szCs w:val="22"/>
        </w:rPr>
        <w:t xml:space="preserve">, </w:t>
      </w:r>
      <w:r w:rsidR="00175D00" w:rsidRPr="00F84C7A">
        <w:rPr>
          <w:rFonts w:ascii="Arial" w:hAnsi="Arial" w:cs="Arial"/>
          <w:sz w:val="22"/>
          <w:szCs w:val="22"/>
        </w:rPr>
        <w:t xml:space="preserve">Russell Wehner, </w:t>
      </w:r>
      <w:r w:rsidR="0025023D" w:rsidRPr="00F84C7A">
        <w:rPr>
          <w:rFonts w:ascii="Arial" w:hAnsi="Arial" w:cs="Arial"/>
          <w:sz w:val="22"/>
          <w:szCs w:val="22"/>
        </w:rPr>
        <w:t>Geoffrey Zimmer</w:t>
      </w:r>
    </w:p>
    <w:p w:rsidR="003C49F5" w:rsidRPr="00F84C7A" w:rsidRDefault="00DB7A8B" w:rsidP="00370697">
      <w:pPr>
        <w:spacing w:after="0"/>
        <w:ind w:left="2160" w:hanging="1800"/>
        <w:rPr>
          <w:rFonts w:ascii="Arial" w:hAnsi="Arial" w:cs="Arial"/>
          <w:sz w:val="22"/>
          <w:szCs w:val="22"/>
        </w:rPr>
      </w:pPr>
      <w:r w:rsidRPr="00F84C7A">
        <w:rPr>
          <w:rFonts w:ascii="Arial" w:hAnsi="Arial" w:cs="Arial"/>
          <w:sz w:val="22"/>
          <w:szCs w:val="22"/>
        </w:rPr>
        <w:t xml:space="preserve"> </w:t>
      </w:r>
    </w:p>
    <w:p w:rsidR="00DB7A8B" w:rsidRPr="00F84C7A" w:rsidRDefault="00DB7A8B" w:rsidP="00370697">
      <w:pPr>
        <w:spacing w:after="0"/>
        <w:ind w:left="2160" w:hanging="1800"/>
        <w:rPr>
          <w:rFonts w:ascii="Arial" w:hAnsi="Arial" w:cs="Arial"/>
          <w:sz w:val="22"/>
          <w:szCs w:val="22"/>
        </w:rPr>
      </w:pPr>
    </w:p>
    <w:p w:rsidR="00DB7A8B" w:rsidRPr="00F84C7A" w:rsidRDefault="00CC31DE" w:rsidP="00DF71F2">
      <w:pPr>
        <w:spacing w:after="0"/>
        <w:ind w:left="2160" w:hanging="1800"/>
        <w:rPr>
          <w:rFonts w:ascii="Arial" w:hAnsi="Arial" w:cs="Arial"/>
          <w:sz w:val="22"/>
          <w:szCs w:val="22"/>
        </w:rPr>
      </w:pPr>
      <w:r w:rsidRPr="00F84C7A">
        <w:rPr>
          <w:rFonts w:ascii="Arial" w:hAnsi="Arial" w:cs="Arial"/>
          <w:sz w:val="22"/>
          <w:szCs w:val="22"/>
        </w:rPr>
        <w:t>Absent:</w:t>
      </w:r>
      <w:r w:rsidRPr="00F84C7A">
        <w:rPr>
          <w:rFonts w:ascii="Arial" w:hAnsi="Arial" w:cs="Arial"/>
          <w:sz w:val="22"/>
          <w:szCs w:val="22"/>
        </w:rPr>
        <w:tab/>
      </w:r>
      <w:r w:rsidR="00946DD0" w:rsidRPr="00F84C7A">
        <w:rPr>
          <w:rFonts w:ascii="Arial" w:hAnsi="Arial" w:cs="Arial"/>
          <w:sz w:val="22"/>
          <w:szCs w:val="22"/>
        </w:rPr>
        <w:t xml:space="preserve">Siubhan Bongiovanni, </w:t>
      </w:r>
      <w:r w:rsidR="00946DD0">
        <w:rPr>
          <w:rFonts w:ascii="Arial" w:hAnsi="Arial" w:cs="Arial"/>
          <w:sz w:val="22"/>
          <w:szCs w:val="22"/>
        </w:rPr>
        <w:t>Edward Gratien</w:t>
      </w:r>
    </w:p>
    <w:p w:rsidR="00CC31DE" w:rsidRPr="00F84C7A" w:rsidRDefault="00F45C80" w:rsidP="00370697">
      <w:pPr>
        <w:spacing w:after="0"/>
        <w:ind w:left="2160" w:hanging="1800"/>
        <w:rPr>
          <w:rFonts w:ascii="Arial" w:hAnsi="Arial" w:cs="Arial"/>
          <w:sz w:val="22"/>
          <w:szCs w:val="22"/>
        </w:rPr>
      </w:pPr>
      <w:r w:rsidRPr="00F84C7A">
        <w:rPr>
          <w:rFonts w:ascii="Arial" w:hAnsi="Arial" w:cs="Arial"/>
          <w:sz w:val="22"/>
          <w:szCs w:val="22"/>
        </w:rPr>
        <w:tab/>
      </w:r>
    </w:p>
    <w:p w:rsidR="00DF71F2" w:rsidRPr="00F84C7A" w:rsidRDefault="00DF71F2" w:rsidP="00370697">
      <w:pPr>
        <w:spacing w:after="0"/>
        <w:ind w:left="2160" w:hanging="1800"/>
        <w:rPr>
          <w:rFonts w:ascii="Arial" w:hAnsi="Arial" w:cs="Arial"/>
          <w:sz w:val="22"/>
          <w:szCs w:val="22"/>
        </w:rPr>
      </w:pPr>
    </w:p>
    <w:p w:rsidR="00A345B8" w:rsidRPr="00F84C7A" w:rsidRDefault="00CC31DE" w:rsidP="00370697">
      <w:pPr>
        <w:spacing w:after="0"/>
        <w:ind w:left="2160" w:hanging="1800"/>
        <w:rPr>
          <w:rFonts w:ascii="Arial" w:hAnsi="Arial" w:cs="Arial"/>
          <w:sz w:val="22"/>
          <w:szCs w:val="22"/>
        </w:rPr>
      </w:pPr>
      <w:r w:rsidRPr="00F84C7A">
        <w:rPr>
          <w:rFonts w:ascii="Arial" w:hAnsi="Arial" w:cs="Arial"/>
          <w:sz w:val="22"/>
          <w:szCs w:val="22"/>
        </w:rPr>
        <w:t>Also Present:</w:t>
      </w:r>
      <w:r w:rsidRPr="00F84C7A">
        <w:rPr>
          <w:rFonts w:ascii="Arial" w:hAnsi="Arial" w:cs="Arial"/>
          <w:sz w:val="22"/>
          <w:szCs w:val="22"/>
        </w:rPr>
        <w:tab/>
      </w:r>
      <w:r w:rsidR="00751038" w:rsidRPr="00F84C7A">
        <w:rPr>
          <w:rFonts w:ascii="Arial" w:hAnsi="Arial" w:cs="Arial"/>
          <w:sz w:val="22"/>
          <w:szCs w:val="22"/>
        </w:rPr>
        <w:t>Michael R. Eiffe</w:t>
      </w:r>
      <w:r w:rsidR="006F4F81" w:rsidRPr="00F84C7A">
        <w:rPr>
          <w:rFonts w:ascii="Arial" w:hAnsi="Arial" w:cs="Arial"/>
          <w:sz w:val="22"/>
          <w:szCs w:val="22"/>
        </w:rPr>
        <w:t xml:space="preserve">, Superintendent of Schools </w:t>
      </w:r>
    </w:p>
    <w:p w:rsidR="007C51B8" w:rsidRPr="00F84C7A" w:rsidRDefault="00370697" w:rsidP="00946DD0">
      <w:pPr>
        <w:spacing w:after="0"/>
        <w:ind w:left="2160" w:hanging="1800"/>
        <w:rPr>
          <w:rFonts w:ascii="Arial" w:hAnsi="Arial" w:cs="Arial"/>
          <w:sz w:val="22"/>
          <w:szCs w:val="22"/>
        </w:rPr>
      </w:pPr>
      <w:r w:rsidRPr="00F84C7A">
        <w:rPr>
          <w:rFonts w:ascii="Arial" w:hAnsi="Arial" w:cs="Arial"/>
          <w:sz w:val="22"/>
          <w:szCs w:val="22"/>
        </w:rPr>
        <w:tab/>
      </w:r>
      <w:r w:rsidR="00DA4494" w:rsidRPr="00F84C7A">
        <w:rPr>
          <w:rFonts w:ascii="Arial" w:hAnsi="Arial" w:cs="Arial"/>
          <w:sz w:val="22"/>
          <w:szCs w:val="22"/>
        </w:rPr>
        <w:t>Scott P. Mahardy, Assistant Superintendent for Business</w:t>
      </w:r>
    </w:p>
    <w:p w:rsidR="00DB7A8B" w:rsidRPr="00F84C7A" w:rsidRDefault="00F62109" w:rsidP="00370697">
      <w:pPr>
        <w:spacing w:after="0"/>
        <w:ind w:left="2160" w:hanging="1800"/>
        <w:rPr>
          <w:rFonts w:ascii="Arial" w:hAnsi="Arial" w:cs="Arial"/>
          <w:sz w:val="22"/>
          <w:szCs w:val="22"/>
        </w:rPr>
      </w:pPr>
      <w:r w:rsidRPr="00F84C7A">
        <w:rPr>
          <w:rFonts w:ascii="Arial" w:hAnsi="Arial" w:cs="Arial"/>
          <w:sz w:val="22"/>
          <w:szCs w:val="22"/>
        </w:rPr>
        <w:tab/>
      </w:r>
      <w:r w:rsidRPr="00F84C7A">
        <w:rPr>
          <w:rFonts w:ascii="Arial" w:hAnsi="Arial" w:cs="Arial"/>
          <w:sz w:val="22"/>
          <w:szCs w:val="22"/>
        </w:rPr>
        <w:tab/>
      </w:r>
    </w:p>
    <w:p w:rsidR="0099411B" w:rsidRPr="00F84C7A" w:rsidRDefault="0099411B" w:rsidP="00370697">
      <w:pPr>
        <w:spacing w:after="0"/>
        <w:ind w:left="2160" w:hanging="1800"/>
        <w:rPr>
          <w:rFonts w:ascii="Arial" w:hAnsi="Arial" w:cs="Arial"/>
          <w:sz w:val="22"/>
          <w:szCs w:val="22"/>
        </w:rPr>
      </w:pPr>
    </w:p>
    <w:p w:rsidR="00143264" w:rsidRPr="00F84C7A" w:rsidRDefault="00D207D0" w:rsidP="00370697">
      <w:pPr>
        <w:spacing w:after="0"/>
        <w:ind w:left="2160" w:hanging="1800"/>
        <w:rPr>
          <w:rFonts w:ascii="Arial" w:hAnsi="Arial" w:cs="Arial"/>
          <w:sz w:val="22"/>
          <w:szCs w:val="22"/>
        </w:rPr>
      </w:pPr>
      <w:r w:rsidRPr="00F84C7A">
        <w:rPr>
          <w:rFonts w:ascii="Arial" w:hAnsi="Arial" w:cs="Arial"/>
          <w:sz w:val="22"/>
          <w:szCs w:val="22"/>
        </w:rPr>
        <w:t>Visitors:</w:t>
      </w:r>
      <w:r w:rsidR="00E74AF1" w:rsidRPr="00F84C7A">
        <w:rPr>
          <w:rFonts w:ascii="Arial" w:hAnsi="Arial" w:cs="Arial"/>
          <w:sz w:val="22"/>
          <w:szCs w:val="22"/>
        </w:rPr>
        <w:tab/>
      </w:r>
    </w:p>
    <w:p w:rsidR="00143264" w:rsidRPr="00F84C7A" w:rsidRDefault="00143264" w:rsidP="00370697">
      <w:pPr>
        <w:spacing w:after="0"/>
        <w:ind w:left="2160" w:hanging="1800"/>
        <w:rPr>
          <w:rFonts w:ascii="Arial" w:hAnsi="Arial" w:cs="Arial"/>
          <w:sz w:val="22"/>
          <w:szCs w:val="22"/>
        </w:rPr>
      </w:pPr>
    </w:p>
    <w:p w:rsidR="00143264" w:rsidRPr="00F84C7A" w:rsidRDefault="00143264" w:rsidP="00370697">
      <w:pPr>
        <w:spacing w:after="0"/>
        <w:ind w:left="2160" w:hanging="1800"/>
        <w:rPr>
          <w:rFonts w:ascii="Arial" w:hAnsi="Arial" w:cs="Arial"/>
          <w:sz w:val="22"/>
          <w:szCs w:val="22"/>
        </w:rPr>
      </w:pPr>
    </w:p>
    <w:p w:rsidR="00DA4494" w:rsidRPr="00F84C7A" w:rsidRDefault="00DA4494" w:rsidP="00761977">
      <w:pPr>
        <w:spacing w:after="0"/>
        <w:rPr>
          <w:rFonts w:ascii="Arial" w:hAnsi="Arial" w:cs="Arial"/>
          <w:sz w:val="22"/>
          <w:szCs w:val="22"/>
        </w:rPr>
      </w:pPr>
    </w:p>
    <w:p w:rsidR="00137E4F" w:rsidRPr="00F84C7A" w:rsidRDefault="00137E4F" w:rsidP="00304378">
      <w:pPr>
        <w:spacing w:after="0"/>
        <w:ind w:left="2160" w:hanging="1800"/>
        <w:rPr>
          <w:rFonts w:ascii="Arial" w:hAnsi="Arial" w:cs="Arial"/>
          <w:sz w:val="22"/>
          <w:szCs w:val="22"/>
        </w:rPr>
      </w:pPr>
    </w:p>
    <w:p w:rsidR="00467665" w:rsidRPr="00F84C7A" w:rsidRDefault="00467665"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C022CC" w:rsidRPr="00F84C7A" w:rsidRDefault="00C022CC" w:rsidP="00304378">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4A09DF" w:rsidRPr="00F84C7A" w:rsidRDefault="004A09DF" w:rsidP="004A09DF">
      <w:pPr>
        <w:spacing w:after="0"/>
        <w:ind w:left="2160" w:hanging="1800"/>
        <w:rPr>
          <w:rFonts w:ascii="Arial" w:hAnsi="Arial" w:cs="Arial"/>
          <w:sz w:val="22"/>
          <w:szCs w:val="22"/>
        </w:rPr>
      </w:pPr>
    </w:p>
    <w:p w:rsidR="002C08D1" w:rsidRPr="00F84C7A" w:rsidRDefault="002C08D1"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DE2EB5" w:rsidRPr="00F84C7A" w:rsidRDefault="00DE2EB5" w:rsidP="009E29B2">
      <w:pPr>
        <w:spacing w:after="0"/>
        <w:rPr>
          <w:rFonts w:ascii="Arial" w:hAnsi="Arial" w:cs="Arial"/>
          <w:sz w:val="22"/>
          <w:szCs w:val="22"/>
        </w:rPr>
      </w:pPr>
    </w:p>
    <w:p w:rsidR="00B71280" w:rsidRPr="00F84C7A" w:rsidRDefault="00B71280" w:rsidP="009E29B2">
      <w:pPr>
        <w:spacing w:after="0"/>
        <w:rPr>
          <w:rFonts w:ascii="Arial" w:hAnsi="Arial" w:cs="Arial"/>
          <w:sz w:val="22"/>
          <w:szCs w:val="22"/>
        </w:rPr>
      </w:pPr>
    </w:p>
    <w:p w:rsidR="00761977" w:rsidRPr="00F84C7A" w:rsidRDefault="00761977" w:rsidP="009E29B2">
      <w:pPr>
        <w:spacing w:after="0"/>
        <w:rPr>
          <w:rFonts w:ascii="Arial" w:hAnsi="Arial" w:cs="Arial"/>
          <w:sz w:val="22"/>
          <w:szCs w:val="22"/>
        </w:rPr>
      </w:pPr>
    </w:p>
    <w:p w:rsidR="009E29B2" w:rsidRPr="00F84C7A" w:rsidRDefault="009E29B2" w:rsidP="009E29B2">
      <w:pPr>
        <w:spacing w:after="0"/>
        <w:rPr>
          <w:rFonts w:ascii="Arial" w:hAnsi="Arial" w:cs="Arial"/>
          <w:sz w:val="22"/>
          <w:szCs w:val="22"/>
        </w:rPr>
      </w:pPr>
    </w:p>
    <w:p w:rsidR="00B577E2" w:rsidRPr="00F84C7A" w:rsidRDefault="00B577E2" w:rsidP="00625D6E">
      <w:pPr>
        <w:spacing w:after="100" w:afterAutospacing="1"/>
        <w:rPr>
          <w:rFonts w:ascii="Arial" w:hAnsi="Arial" w:cs="Arial"/>
          <w:sz w:val="22"/>
          <w:szCs w:val="22"/>
        </w:rPr>
      </w:pPr>
    </w:p>
    <w:p w:rsidR="0047484F" w:rsidRPr="00F84C7A" w:rsidRDefault="0047484F" w:rsidP="00625D6E">
      <w:pPr>
        <w:spacing w:after="100" w:afterAutospacing="1"/>
        <w:rPr>
          <w:rFonts w:ascii="Arial" w:hAnsi="Arial" w:cs="Arial"/>
          <w:sz w:val="22"/>
          <w:szCs w:val="22"/>
        </w:rPr>
      </w:pPr>
    </w:p>
    <w:p w:rsidR="007C51B8" w:rsidRDefault="007C51B8" w:rsidP="007C51B8">
      <w:pPr>
        <w:spacing w:after="100" w:afterAutospacing="1"/>
        <w:rPr>
          <w:rFonts w:ascii="Arial" w:hAnsi="Arial" w:cs="Arial"/>
          <w:sz w:val="22"/>
          <w:szCs w:val="22"/>
        </w:rPr>
      </w:pPr>
    </w:p>
    <w:p w:rsidR="00946DD0" w:rsidRDefault="00946DD0" w:rsidP="007C51B8">
      <w:pPr>
        <w:spacing w:after="100" w:afterAutospacing="1"/>
        <w:rPr>
          <w:rFonts w:ascii="Arial" w:hAnsi="Arial" w:cs="Arial"/>
          <w:sz w:val="22"/>
          <w:szCs w:val="22"/>
        </w:rPr>
      </w:pPr>
    </w:p>
    <w:p w:rsidR="00B71280" w:rsidRPr="00F84C7A" w:rsidRDefault="00B722F0" w:rsidP="007C51B8">
      <w:pPr>
        <w:spacing w:after="100" w:afterAutospacing="1"/>
        <w:rPr>
          <w:rFonts w:ascii="Arial" w:hAnsi="Arial" w:cs="Arial"/>
          <w:sz w:val="22"/>
          <w:szCs w:val="22"/>
        </w:rPr>
      </w:pPr>
      <w:r w:rsidRPr="00F84C7A">
        <w:rPr>
          <w:rFonts w:ascii="Arial" w:hAnsi="Arial" w:cs="Arial"/>
          <w:sz w:val="22"/>
          <w:szCs w:val="22"/>
        </w:rPr>
        <w:t xml:space="preserve">There was </w:t>
      </w:r>
      <w:r w:rsidR="007C51B8">
        <w:rPr>
          <w:rFonts w:ascii="Arial" w:hAnsi="Arial" w:cs="Arial"/>
          <w:sz w:val="22"/>
          <w:szCs w:val="22"/>
        </w:rPr>
        <w:t>no</w:t>
      </w:r>
      <w:r w:rsidR="004337E2" w:rsidRPr="00F84C7A">
        <w:rPr>
          <w:rFonts w:ascii="Arial" w:hAnsi="Arial" w:cs="Arial"/>
          <w:sz w:val="22"/>
          <w:szCs w:val="22"/>
        </w:rPr>
        <w:t xml:space="preserve"> </w:t>
      </w:r>
      <w:r w:rsidR="008A2B36" w:rsidRPr="00F84C7A">
        <w:rPr>
          <w:rFonts w:ascii="Arial" w:hAnsi="Arial" w:cs="Arial"/>
          <w:sz w:val="22"/>
          <w:szCs w:val="22"/>
        </w:rPr>
        <w:t>Addendum to the A</w:t>
      </w:r>
      <w:r w:rsidR="00971A43" w:rsidRPr="00F84C7A">
        <w:rPr>
          <w:rFonts w:ascii="Arial" w:hAnsi="Arial" w:cs="Arial"/>
          <w:sz w:val="22"/>
          <w:szCs w:val="22"/>
        </w:rPr>
        <w:t>genda</w:t>
      </w:r>
      <w:r w:rsidR="007C51B8">
        <w:rPr>
          <w:rFonts w:ascii="Arial" w:hAnsi="Arial" w:cs="Arial"/>
          <w:sz w:val="22"/>
          <w:szCs w:val="22"/>
        </w:rPr>
        <w:t>.</w:t>
      </w:r>
    </w:p>
    <w:p w:rsidR="00384F5D" w:rsidRPr="00F84C7A" w:rsidRDefault="004639DA" w:rsidP="00E42A7B">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lastRenderedPageBreak/>
        <w:t>II.</w:t>
      </w:r>
      <w:r w:rsidR="008E2958" w:rsidRPr="00F84C7A">
        <w:rPr>
          <w:rFonts w:ascii="Arial" w:hAnsi="Arial" w:cs="Arial"/>
          <w:b/>
          <w:bCs/>
          <w:sz w:val="22"/>
          <w:szCs w:val="22"/>
        </w:rPr>
        <w:tab/>
      </w:r>
      <w:r w:rsidR="00384F5D" w:rsidRPr="00F84C7A">
        <w:rPr>
          <w:rFonts w:ascii="Arial" w:hAnsi="Arial" w:cs="Arial"/>
          <w:b/>
          <w:bCs/>
          <w:sz w:val="22"/>
          <w:szCs w:val="22"/>
          <w:u w:val="single"/>
        </w:rPr>
        <w:t>Public Comments</w:t>
      </w:r>
      <w:r w:rsidR="00384F5D" w:rsidRPr="00F84C7A">
        <w:rPr>
          <w:rFonts w:ascii="Arial" w:hAnsi="Arial" w:cs="Arial"/>
          <w:sz w:val="22"/>
          <w:szCs w:val="22"/>
        </w:rPr>
        <w:t xml:space="preserve"> </w:t>
      </w:r>
    </w:p>
    <w:p w:rsidR="00384F5D" w:rsidRPr="00F84C7A" w:rsidRDefault="00384F5D" w:rsidP="00E42A7B">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4639DA" w:rsidRPr="00F84C7A" w:rsidRDefault="00384F5D" w:rsidP="00281044">
      <w:pPr>
        <w:widowControl w:val="0"/>
        <w:tabs>
          <w:tab w:val="left" w:pos="1260"/>
        </w:tabs>
        <w:autoSpaceDE w:val="0"/>
        <w:autoSpaceDN w:val="0"/>
        <w:adjustRightInd w:val="0"/>
        <w:spacing w:after="0"/>
        <w:ind w:left="720"/>
        <w:rPr>
          <w:rFonts w:ascii="Arial" w:hAnsi="Arial" w:cs="Arial"/>
          <w:sz w:val="22"/>
          <w:szCs w:val="22"/>
        </w:rPr>
      </w:pPr>
      <w:r w:rsidRPr="00F84C7A">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F84C7A">
        <w:rPr>
          <w:rFonts w:ascii="Arial" w:hAnsi="Arial" w:cs="Arial"/>
          <w:sz w:val="22"/>
          <w:szCs w:val="22"/>
        </w:rPr>
        <w:t>and response.</w:t>
      </w:r>
    </w:p>
    <w:p w:rsidR="00D9115D" w:rsidRPr="00F84C7A" w:rsidRDefault="00D9115D" w:rsidP="00281044">
      <w:pPr>
        <w:widowControl w:val="0"/>
        <w:tabs>
          <w:tab w:val="left" w:pos="1260"/>
        </w:tabs>
        <w:autoSpaceDE w:val="0"/>
        <w:autoSpaceDN w:val="0"/>
        <w:adjustRightInd w:val="0"/>
        <w:spacing w:after="0"/>
        <w:ind w:left="720"/>
        <w:rPr>
          <w:rFonts w:ascii="Arial" w:hAnsi="Arial" w:cs="Arial"/>
          <w:sz w:val="22"/>
          <w:szCs w:val="22"/>
        </w:rPr>
      </w:pPr>
    </w:p>
    <w:p w:rsidR="00D9115D" w:rsidRPr="00F84C7A" w:rsidRDefault="00946DD0" w:rsidP="00406543">
      <w:pPr>
        <w:pStyle w:val="ListParagraph"/>
        <w:widowControl w:val="0"/>
        <w:tabs>
          <w:tab w:val="left" w:pos="1260"/>
        </w:tabs>
        <w:autoSpaceDE w:val="0"/>
        <w:autoSpaceDN w:val="0"/>
        <w:adjustRightInd w:val="0"/>
        <w:spacing w:after="0"/>
        <w:ind w:left="1980" w:hanging="1260"/>
        <w:rPr>
          <w:rFonts w:ascii="Arial" w:hAnsi="Arial" w:cs="Arial"/>
          <w:sz w:val="22"/>
          <w:szCs w:val="22"/>
        </w:rPr>
      </w:pPr>
      <w:r>
        <w:rPr>
          <w:rFonts w:ascii="Arial" w:hAnsi="Arial" w:cs="Arial"/>
          <w:sz w:val="22"/>
          <w:szCs w:val="22"/>
        </w:rPr>
        <w:t>There were no public comments at this time.</w:t>
      </w:r>
    </w:p>
    <w:p w:rsidR="00132F4A" w:rsidRPr="00F84C7A" w:rsidRDefault="00132F4A" w:rsidP="00281044">
      <w:pPr>
        <w:widowControl w:val="0"/>
        <w:autoSpaceDE w:val="0"/>
        <w:autoSpaceDN w:val="0"/>
        <w:adjustRightInd w:val="0"/>
        <w:spacing w:after="0"/>
        <w:ind w:left="720"/>
        <w:rPr>
          <w:rFonts w:ascii="Arial" w:hAnsi="Arial" w:cs="Arial"/>
          <w:sz w:val="22"/>
          <w:szCs w:val="22"/>
        </w:rPr>
      </w:pPr>
    </w:p>
    <w:p w:rsidR="00384F5D" w:rsidRPr="00F84C7A" w:rsidRDefault="00584E90"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III.</w:t>
      </w:r>
      <w:r w:rsidRPr="00F84C7A">
        <w:rPr>
          <w:rFonts w:ascii="Arial" w:hAnsi="Arial" w:cs="Arial"/>
          <w:b/>
          <w:bCs/>
          <w:sz w:val="22"/>
          <w:szCs w:val="22"/>
        </w:rPr>
        <w:tab/>
      </w:r>
      <w:r w:rsidR="00384F5D" w:rsidRPr="00F84C7A">
        <w:rPr>
          <w:rFonts w:ascii="Arial" w:hAnsi="Arial" w:cs="Arial"/>
          <w:b/>
          <w:bCs/>
          <w:sz w:val="22"/>
          <w:szCs w:val="22"/>
          <w:u w:val="single"/>
        </w:rPr>
        <w:t>Consent Agenda</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b/>
          <w:sz w:val="22"/>
          <w:szCs w:val="22"/>
        </w:rPr>
      </w:pPr>
      <w:r w:rsidRPr="00F84C7A">
        <w:rPr>
          <w:rFonts w:ascii="Arial" w:hAnsi="Arial" w:cs="Arial"/>
          <w:sz w:val="22"/>
          <w:szCs w:val="22"/>
        </w:rPr>
        <w:t xml:space="preserve"> </w:t>
      </w:r>
    </w:p>
    <w:p w:rsidR="00467665" w:rsidRPr="00F84C7A" w:rsidRDefault="00467665" w:rsidP="0026745E">
      <w:pPr>
        <w:ind w:left="720"/>
        <w:rPr>
          <w:rFonts w:ascii="Arial" w:hAnsi="Arial" w:cs="Arial"/>
          <w:sz w:val="22"/>
          <w:szCs w:val="22"/>
        </w:rPr>
      </w:pPr>
      <w:r w:rsidRPr="00F84C7A">
        <w:rPr>
          <w:rFonts w:ascii="Arial" w:hAnsi="Arial" w:cs="Arial"/>
          <w:b/>
          <w:sz w:val="22"/>
          <w:szCs w:val="22"/>
        </w:rPr>
        <w:t>Upon motion</w:t>
      </w:r>
      <w:r w:rsidRPr="00F84C7A">
        <w:rPr>
          <w:rFonts w:ascii="Arial" w:hAnsi="Arial" w:cs="Arial"/>
          <w:sz w:val="22"/>
          <w:szCs w:val="22"/>
        </w:rPr>
        <w:t xml:space="preserve"> made by </w:t>
      </w:r>
      <w:r w:rsidR="00946DD0">
        <w:rPr>
          <w:rFonts w:ascii="Arial" w:hAnsi="Arial" w:cs="Arial"/>
          <w:sz w:val="22"/>
          <w:szCs w:val="22"/>
        </w:rPr>
        <w:t>Mayer</w:t>
      </w:r>
      <w:r w:rsidRPr="00F84C7A">
        <w:rPr>
          <w:rFonts w:ascii="Arial" w:hAnsi="Arial" w:cs="Arial"/>
          <w:sz w:val="22"/>
          <w:szCs w:val="22"/>
        </w:rPr>
        <w:t xml:space="preserve">, seconded by </w:t>
      </w:r>
      <w:r w:rsidR="00946DD0">
        <w:rPr>
          <w:rFonts w:ascii="Arial" w:hAnsi="Arial" w:cs="Arial"/>
          <w:sz w:val="22"/>
          <w:szCs w:val="22"/>
        </w:rPr>
        <w:t>Gibbons</w:t>
      </w:r>
      <w:r w:rsidR="008C72F5" w:rsidRPr="00F84C7A">
        <w:rPr>
          <w:rFonts w:ascii="Arial" w:hAnsi="Arial" w:cs="Arial"/>
          <w:sz w:val="22"/>
          <w:szCs w:val="22"/>
        </w:rPr>
        <w:t>, the following resolution</w:t>
      </w:r>
      <w:r w:rsidR="004337E2" w:rsidRPr="00F84C7A">
        <w:rPr>
          <w:rFonts w:ascii="Arial" w:hAnsi="Arial" w:cs="Arial"/>
          <w:sz w:val="22"/>
          <w:szCs w:val="22"/>
        </w:rPr>
        <w:t>s were</w:t>
      </w:r>
      <w:r w:rsidRPr="00F84C7A">
        <w:rPr>
          <w:rFonts w:ascii="Arial" w:hAnsi="Arial" w:cs="Arial"/>
          <w:sz w:val="22"/>
          <w:szCs w:val="22"/>
        </w:rPr>
        <w:t xml:space="preserve"> offered:</w:t>
      </w:r>
    </w:p>
    <w:p w:rsidR="0026745E" w:rsidRPr="00F84C7A" w:rsidRDefault="0026745E" w:rsidP="0026745E">
      <w:pPr>
        <w:numPr>
          <w:ilvl w:val="0"/>
          <w:numId w:val="4"/>
        </w:numPr>
        <w:tabs>
          <w:tab w:val="num" w:pos="1080"/>
        </w:tabs>
        <w:spacing w:after="0"/>
        <w:ind w:left="1080" w:right="-720" w:hanging="360"/>
        <w:rPr>
          <w:rFonts w:ascii="Arial" w:hAnsi="Arial" w:cs="Arial"/>
          <w:sz w:val="22"/>
          <w:szCs w:val="22"/>
        </w:rPr>
      </w:pPr>
      <w:r w:rsidRPr="00F84C7A">
        <w:rPr>
          <w:rFonts w:ascii="Arial" w:hAnsi="Arial" w:cs="Arial"/>
          <w:sz w:val="22"/>
          <w:szCs w:val="22"/>
        </w:rPr>
        <w:t>Minutes</w:t>
      </w:r>
    </w:p>
    <w:p w:rsidR="00603751" w:rsidRPr="00F84C7A" w:rsidRDefault="00603751" w:rsidP="00603751">
      <w:pPr>
        <w:spacing w:after="0"/>
        <w:ind w:right="-720"/>
        <w:rPr>
          <w:rFonts w:ascii="Arial" w:eastAsia="Times New Roman" w:hAnsi="Arial" w:cs="Arial"/>
          <w:sz w:val="22"/>
          <w:szCs w:val="22"/>
        </w:rPr>
      </w:pPr>
    </w:p>
    <w:p w:rsidR="00B71280" w:rsidRPr="00F84C7A" w:rsidRDefault="00B71280" w:rsidP="00B71280">
      <w:pPr>
        <w:numPr>
          <w:ilvl w:val="1"/>
          <w:numId w:val="24"/>
        </w:numPr>
        <w:tabs>
          <w:tab w:val="clear" w:pos="1530"/>
          <w:tab w:val="num" w:pos="1440"/>
          <w:tab w:val="num" w:pos="1800"/>
        </w:tabs>
        <w:spacing w:after="0"/>
        <w:ind w:left="1440" w:hanging="360"/>
        <w:rPr>
          <w:rFonts w:ascii="Arial" w:hAnsi="Arial" w:cs="Arial"/>
          <w:sz w:val="22"/>
          <w:szCs w:val="22"/>
        </w:rPr>
      </w:pPr>
      <w:r w:rsidRPr="00F84C7A">
        <w:rPr>
          <w:rFonts w:ascii="Arial" w:hAnsi="Arial" w:cs="Arial"/>
          <w:sz w:val="22"/>
          <w:szCs w:val="22"/>
        </w:rPr>
        <w:t xml:space="preserve">Approve the Minutes of the Regular Board of Education meeting from </w:t>
      </w:r>
      <w:r w:rsidR="007C51B8">
        <w:rPr>
          <w:rFonts w:ascii="Arial" w:hAnsi="Arial" w:cs="Arial"/>
          <w:sz w:val="22"/>
          <w:szCs w:val="22"/>
        </w:rPr>
        <w:t>June 11, 2019</w:t>
      </w:r>
      <w:r w:rsidRPr="00F84C7A">
        <w:rPr>
          <w:rFonts w:ascii="Arial" w:hAnsi="Arial" w:cs="Arial"/>
          <w:sz w:val="22"/>
          <w:szCs w:val="22"/>
        </w:rPr>
        <w:t xml:space="preserve">.     </w:t>
      </w:r>
    </w:p>
    <w:p w:rsidR="00B71280" w:rsidRPr="00F84C7A" w:rsidRDefault="00B71280" w:rsidP="00B71280">
      <w:pPr>
        <w:tabs>
          <w:tab w:val="num" w:pos="1800"/>
        </w:tabs>
        <w:spacing w:after="0"/>
        <w:ind w:left="1800"/>
        <w:rPr>
          <w:rFonts w:ascii="Arial" w:hAnsi="Arial" w:cs="Arial"/>
          <w:sz w:val="22"/>
          <w:szCs w:val="22"/>
        </w:rPr>
      </w:pPr>
    </w:p>
    <w:p w:rsidR="00B71280" w:rsidRPr="00F84C7A" w:rsidRDefault="00B71280" w:rsidP="00B71280">
      <w:pPr>
        <w:numPr>
          <w:ilvl w:val="0"/>
          <w:numId w:val="24"/>
        </w:numPr>
        <w:tabs>
          <w:tab w:val="num" w:pos="1080"/>
          <w:tab w:val="num" w:pos="1800"/>
        </w:tabs>
        <w:spacing w:after="0"/>
        <w:rPr>
          <w:rFonts w:ascii="Arial" w:hAnsi="Arial" w:cs="Arial"/>
          <w:sz w:val="22"/>
          <w:szCs w:val="22"/>
        </w:rPr>
      </w:pPr>
      <w:r w:rsidRPr="00F84C7A">
        <w:rPr>
          <w:rFonts w:ascii="Arial" w:hAnsi="Arial" w:cs="Arial"/>
          <w:sz w:val="22"/>
          <w:szCs w:val="22"/>
        </w:rPr>
        <w:t>Financial</w:t>
      </w:r>
    </w:p>
    <w:p w:rsidR="00B71280" w:rsidRPr="00F84C7A" w:rsidRDefault="00B71280" w:rsidP="00B71280">
      <w:pPr>
        <w:tabs>
          <w:tab w:val="num" w:pos="1800"/>
        </w:tabs>
        <w:spacing w:after="0"/>
        <w:ind w:left="1800"/>
        <w:rPr>
          <w:rFonts w:ascii="Arial" w:hAnsi="Arial" w:cs="Arial"/>
          <w:sz w:val="22"/>
          <w:szCs w:val="22"/>
        </w:rPr>
      </w:pPr>
    </w:p>
    <w:p w:rsidR="00B71280" w:rsidRPr="00F84C7A" w:rsidRDefault="0047484F" w:rsidP="001650E6">
      <w:pPr>
        <w:pStyle w:val="ListParagraph"/>
        <w:numPr>
          <w:ilvl w:val="1"/>
          <w:numId w:val="24"/>
        </w:numPr>
        <w:tabs>
          <w:tab w:val="clear" w:pos="1530"/>
          <w:tab w:val="num" w:pos="1440"/>
          <w:tab w:val="num" w:pos="1800"/>
        </w:tabs>
        <w:spacing w:after="0"/>
        <w:ind w:left="1440" w:right="-1080" w:hanging="360"/>
        <w:contextualSpacing w:val="0"/>
        <w:rPr>
          <w:rFonts w:ascii="Arial" w:hAnsi="Arial" w:cs="Arial"/>
          <w:sz w:val="22"/>
          <w:szCs w:val="22"/>
        </w:rPr>
      </w:pPr>
      <w:r w:rsidRPr="00F84C7A">
        <w:rPr>
          <w:rFonts w:ascii="Arial" w:hAnsi="Arial" w:cs="Arial"/>
          <w:sz w:val="22"/>
          <w:szCs w:val="22"/>
        </w:rPr>
        <w:t xml:space="preserve">It is recommended that the Treasurer’s Report for </w:t>
      </w:r>
      <w:r w:rsidR="001650E6" w:rsidRPr="00F84C7A">
        <w:rPr>
          <w:rFonts w:ascii="Arial" w:hAnsi="Arial" w:cs="Arial"/>
          <w:sz w:val="22"/>
          <w:szCs w:val="22"/>
        </w:rPr>
        <w:t>May</w:t>
      </w:r>
      <w:r w:rsidR="007C51B8">
        <w:rPr>
          <w:rFonts w:ascii="Arial" w:hAnsi="Arial" w:cs="Arial"/>
          <w:sz w:val="22"/>
          <w:szCs w:val="22"/>
        </w:rPr>
        <w:t xml:space="preserve"> 2019</w:t>
      </w:r>
      <w:r w:rsidRPr="00F84C7A">
        <w:rPr>
          <w:rFonts w:ascii="Arial" w:hAnsi="Arial" w:cs="Arial"/>
          <w:sz w:val="22"/>
          <w:szCs w:val="22"/>
        </w:rPr>
        <w:t xml:space="preserve"> be accepted. </w:t>
      </w:r>
      <w:r w:rsidR="00B71280" w:rsidRPr="00F84C7A">
        <w:rPr>
          <w:rFonts w:ascii="Arial" w:hAnsi="Arial" w:cs="Arial"/>
          <w:sz w:val="22"/>
          <w:szCs w:val="22"/>
        </w:rPr>
        <w:t xml:space="preserve"> </w:t>
      </w:r>
    </w:p>
    <w:p w:rsidR="00143264" w:rsidRPr="00F84C7A" w:rsidRDefault="009C2740" w:rsidP="00B71280">
      <w:pPr>
        <w:tabs>
          <w:tab w:val="num" w:pos="1440"/>
          <w:tab w:val="num" w:pos="1800"/>
        </w:tabs>
        <w:spacing w:after="0"/>
        <w:ind w:left="1440" w:hanging="360"/>
        <w:rPr>
          <w:rFonts w:ascii="Arial" w:eastAsia="Times New Roman" w:hAnsi="Arial" w:cs="Arial"/>
          <w:sz w:val="22"/>
          <w:szCs w:val="22"/>
        </w:rPr>
      </w:pPr>
      <w:r w:rsidRPr="00F84C7A">
        <w:rPr>
          <w:rFonts w:ascii="Arial" w:eastAsia="Times New Roman" w:hAnsi="Arial" w:cs="Arial"/>
          <w:sz w:val="22"/>
          <w:szCs w:val="22"/>
        </w:rPr>
        <w:t xml:space="preserve"> </w:t>
      </w:r>
    </w:p>
    <w:p w:rsidR="001463AB" w:rsidRPr="00F84C7A" w:rsidRDefault="0039478E" w:rsidP="00E53415">
      <w:pPr>
        <w:pStyle w:val="ListParagraph"/>
        <w:spacing w:after="0"/>
        <w:ind w:left="108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2C4A19" w:rsidRPr="00F84C7A">
        <w:rPr>
          <w:rFonts w:ascii="Arial" w:hAnsi="Arial" w:cs="Arial"/>
          <w:bCs/>
          <w:sz w:val="22"/>
          <w:szCs w:val="22"/>
        </w:rPr>
        <w:tab/>
      </w:r>
      <w:r w:rsidR="00F77733"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751038" w:rsidRPr="00F84C7A">
        <w:rPr>
          <w:rFonts w:ascii="Arial" w:hAnsi="Arial" w:cs="Arial"/>
          <w:bCs/>
          <w:sz w:val="22"/>
          <w:szCs w:val="22"/>
        </w:rPr>
        <w:t xml:space="preserve"> </w:t>
      </w:r>
      <w:r w:rsidR="00946DD0">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761977" w:rsidRPr="00F84C7A" w:rsidRDefault="00761977" w:rsidP="00354A75">
      <w:pPr>
        <w:spacing w:after="0"/>
        <w:rPr>
          <w:rFonts w:ascii="Arial" w:hAnsi="Arial" w:cs="Arial"/>
          <w:bCs/>
          <w:sz w:val="22"/>
          <w:szCs w:val="22"/>
        </w:rPr>
      </w:pPr>
    </w:p>
    <w:p w:rsidR="00BD4D89" w:rsidRPr="00F84C7A" w:rsidRDefault="00584E90" w:rsidP="00DE2EB5">
      <w:pPr>
        <w:spacing w:after="0"/>
        <w:rPr>
          <w:rFonts w:ascii="Arial" w:hAnsi="Arial" w:cs="Arial"/>
          <w:b/>
          <w:bCs/>
          <w:sz w:val="22"/>
          <w:szCs w:val="22"/>
          <w:u w:val="single"/>
        </w:rPr>
      </w:pPr>
      <w:r w:rsidRPr="00F84C7A">
        <w:rPr>
          <w:rFonts w:ascii="Arial" w:hAnsi="Arial" w:cs="Arial"/>
          <w:b/>
          <w:bCs/>
          <w:sz w:val="22"/>
          <w:szCs w:val="22"/>
        </w:rPr>
        <w:t>IV.</w:t>
      </w:r>
      <w:r w:rsidRPr="00F84C7A">
        <w:rPr>
          <w:rFonts w:ascii="Arial" w:hAnsi="Arial" w:cs="Arial"/>
          <w:b/>
          <w:bCs/>
          <w:sz w:val="22"/>
          <w:szCs w:val="22"/>
        </w:rPr>
        <w:tab/>
      </w:r>
      <w:r w:rsidR="00EF4788" w:rsidRPr="00F84C7A">
        <w:rPr>
          <w:rFonts w:ascii="Arial" w:hAnsi="Arial" w:cs="Arial"/>
          <w:b/>
          <w:bCs/>
          <w:sz w:val="22"/>
          <w:szCs w:val="22"/>
          <w:u w:val="single"/>
        </w:rPr>
        <w:t>Educational Presentation/Topics</w:t>
      </w:r>
    </w:p>
    <w:p w:rsidR="00C21B91" w:rsidRPr="00F84C7A" w:rsidRDefault="00C21B91" w:rsidP="00C21B91">
      <w:pPr>
        <w:spacing w:after="0"/>
        <w:rPr>
          <w:rFonts w:ascii="Arial" w:hAnsi="Arial" w:cs="Arial"/>
          <w:b/>
          <w:bCs/>
          <w:sz w:val="22"/>
          <w:szCs w:val="22"/>
          <w:u w:val="single"/>
        </w:rPr>
      </w:pPr>
    </w:p>
    <w:p w:rsidR="001650E6" w:rsidRPr="00F84C7A" w:rsidRDefault="001650E6" w:rsidP="007C51B8">
      <w:pPr>
        <w:numPr>
          <w:ilvl w:val="0"/>
          <w:numId w:val="20"/>
        </w:numPr>
        <w:spacing w:after="0"/>
        <w:ind w:right="-720"/>
        <w:rPr>
          <w:rFonts w:ascii="Arial" w:hAnsi="Arial" w:cs="Arial"/>
          <w:sz w:val="22"/>
          <w:szCs w:val="22"/>
        </w:rPr>
      </w:pPr>
      <w:r w:rsidRPr="00F84C7A">
        <w:rPr>
          <w:rFonts w:ascii="Arial" w:hAnsi="Arial" w:cs="Arial"/>
          <w:sz w:val="22"/>
          <w:szCs w:val="22"/>
        </w:rPr>
        <w:t>Regents Results:  Michael Eiffe – Information/Discussion</w:t>
      </w:r>
    </w:p>
    <w:p w:rsidR="001E4766" w:rsidRPr="00F84C7A" w:rsidRDefault="001E4766" w:rsidP="007C51B8">
      <w:pPr>
        <w:spacing w:after="0"/>
        <w:ind w:left="1080" w:right="-720"/>
        <w:rPr>
          <w:rFonts w:ascii="Arial" w:hAnsi="Arial" w:cs="Arial"/>
          <w:sz w:val="22"/>
          <w:szCs w:val="22"/>
        </w:rPr>
      </w:pPr>
    </w:p>
    <w:p w:rsidR="001E4766" w:rsidRDefault="001E4766" w:rsidP="007C51B8">
      <w:pPr>
        <w:tabs>
          <w:tab w:val="left" w:pos="1080"/>
        </w:tabs>
        <w:spacing w:after="0"/>
        <w:ind w:left="720"/>
        <w:rPr>
          <w:rFonts w:ascii="Arial" w:hAnsi="Arial" w:cs="Arial"/>
          <w:sz w:val="22"/>
          <w:szCs w:val="22"/>
        </w:rPr>
      </w:pPr>
      <w:r w:rsidRPr="00F84C7A">
        <w:rPr>
          <w:rFonts w:ascii="Arial" w:hAnsi="Arial" w:cs="Arial"/>
          <w:sz w:val="22"/>
          <w:szCs w:val="22"/>
        </w:rPr>
        <w:tab/>
        <w:t xml:space="preserve">Mike gave an </w:t>
      </w:r>
      <w:r w:rsidR="007C51B8">
        <w:rPr>
          <w:rFonts w:ascii="Arial" w:hAnsi="Arial" w:cs="Arial"/>
          <w:sz w:val="22"/>
          <w:szCs w:val="22"/>
        </w:rPr>
        <w:t>overview of</w:t>
      </w:r>
      <w:r w:rsidRPr="00F84C7A">
        <w:rPr>
          <w:rFonts w:ascii="Arial" w:hAnsi="Arial" w:cs="Arial"/>
          <w:sz w:val="22"/>
          <w:szCs w:val="22"/>
        </w:rPr>
        <w:t xml:space="preserve"> </w:t>
      </w:r>
      <w:r w:rsidR="007C51B8">
        <w:rPr>
          <w:rFonts w:ascii="Arial" w:hAnsi="Arial" w:cs="Arial"/>
          <w:sz w:val="22"/>
          <w:szCs w:val="22"/>
        </w:rPr>
        <w:t>2019</w:t>
      </w:r>
      <w:r w:rsidRPr="00F84C7A">
        <w:rPr>
          <w:rFonts w:ascii="Arial" w:hAnsi="Arial" w:cs="Arial"/>
          <w:sz w:val="22"/>
          <w:szCs w:val="22"/>
        </w:rPr>
        <w:t xml:space="preserve"> Regents results.</w:t>
      </w:r>
    </w:p>
    <w:p w:rsidR="007C51B8" w:rsidRPr="00F84C7A" w:rsidRDefault="007C51B8" w:rsidP="007C51B8">
      <w:pPr>
        <w:tabs>
          <w:tab w:val="left" w:pos="1080"/>
        </w:tabs>
        <w:spacing w:after="0"/>
        <w:ind w:left="720"/>
        <w:rPr>
          <w:rFonts w:ascii="Arial" w:hAnsi="Arial" w:cs="Arial"/>
          <w:sz w:val="22"/>
          <w:szCs w:val="22"/>
        </w:rPr>
      </w:pPr>
    </w:p>
    <w:p w:rsidR="001E4766" w:rsidRPr="00F84C7A" w:rsidRDefault="007C51B8" w:rsidP="007C51B8">
      <w:pPr>
        <w:numPr>
          <w:ilvl w:val="0"/>
          <w:numId w:val="20"/>
        </w:numPr>
        <w:spacing w:after="0"/>
        <w:ind w:right="-720"/>
        <w:rPr>
          <w:rFonts w:ascii="Arial" w:hAnsi="Arial" w:cs="Arial"/>
          <w:sz w:val="22"/>
          <w:szCs w:val="22"/>
        </w:rPr>
      </w:pPr>
      <w:r>
        <w:rPr>
          <w:rFonts w:ascii="Arial" w:hAnsi="Arial" w:cs="Arial"/>
          <w:sz w:val="22"/>
          <w:szCs w:val="22"/>
        </w:rPr>
        <w:t>Staffing</w:t>
      </w:r>
      <w:r w:rsidR="001E4766" w:rsidRPr="00F84C7A">
        <w:rPr>
          <w:rFonts w:ascii="Arial" w:hAnsi="Arial" w:cs="Arial"/>
          <w:sz w:val="22"/>
          <w:szCs w:val="22"/>
        </w:rPr>
        <w:t>:  Michael Eiffe – Information/Discussion</w:t>
      </w:r>
    </w:p>
    <w:p w:rsidR="001E4766" w:rsidRPr="00F84C7A" w:rsidRDefault="001E4766" w:rsidP="007C51B8">
      <w:pPr>
        <w:spacing w:after="0"/>
        <w:ind w:left="1080" w:right="-720"/>
        <w:rPr>
          <w:rFonts w:ascii="Arial" w:hAnsi="Arial" w:cs="Arial"/>
          <w:sz w:val="22"/>
          <w:szCs w:val="22"/>
        </w:rPr>
      </w:pPr>
    </w:p>
    <w:p w:rsidR="007C51B8" w:rsidRDefault="00946DD0" w:rsidP="007C51B8">
      <w:pPr>
        <w:spacing w:after="0"/>
        <w:ind w:left="720" w:firstLine="360"/>
        <w:rPr>
          <w:rFonts w:ascii="Arial" w:hAnsi="Arial" w:cs="Arial"/>
          <w:sz w:val="22"/>
          <w:szCs w:val="22"/>
        </w:rPr>
      </w:pPr>
      <w:r>
        <w:rPr>
          <w:rFonts w:ascii="Arial" w:hAnsi="Arial" w:cs="Arial"/>
          <w:sz w:val="22"/>
          <w:szCs w:val="22"/>
        </w:rPr>
        <w:t>Mike</w:t>
      </w:r>
      <w:r w:rsidR="007C51B8">
        <w:rPr>
          <w:rFonts w:ascii="Arial" w:hAnsi="Arial" w:cs="Arial"/>
          <w:sz w:val="22"/>
          <w:szCs w:val="22"/>
        </w:rPr>
        <w:t xml:space="preserve"> </w:t>
      </w:r>
      <w:r w:rsidR="007C51B8" w:rsidRPr="00E572B3">
        <w:rPr>
          <w:rFonts w:ascii="Arial" w:hAnsi="Arial" w:cs="Arial"/>
          <w:sz w:val="22"/>
          <w:szCs w:val="22"/>
        </w:rPr>
        <w:t>provide</w:t>
      </w:r>
      <w:r w:rsidR="007C51B8">
        <w:rPr>
          <w:rFonts w:ascii="Arial" w:hAnsi="Arial" w:cs="Arial"/>
          <w:sz w:val="22"/>
          <w:szCs w:val="22"/>
        </w:rPr>
        <w:t>d</w:t>
      </w:r>
      <w:r w:rsidR="007C51B8" w:rsidRPr="00E572B3">
        <w:rPr>
          <w:rFonts w:ascii="Arial" w:hAnsi="Arial" w:cs="Arial"/>
          <w:sz w:val="22"/>
          <w:szCs w:val="22"/>
        </w:rPr>
        <w:t xml:space="preserve"> an update on staffing and hiring for the 2019-2020 school year.</w:t>
      </w:r>
    </w:p>
    <w:p w:rsidR="007C51B8" w:rsidRDefault="007C51B8" w:rsidP="007C51B8">
      <w:pPr>
        <w:spacing w:after="0"/>
        <w:ind w:left="720" w:firstLine="360"/>
        <w:rPr>
          <w:rFonts w:ascii="Arial" w:hAnsi="Arial" w:cs="Arial"/>
          <w:sz w:val="22"/>
          <w:szCs w:val="22"/>
        </w:rPr>
      </w:pPr>
    </w:p>
    <w:p w:rsidR="00946DD0" w:rsidRDefault="00946DD0" w:rsidP="007C51B8">
      <w:pPr>
        <w:spacing w:after="0"/>
        <w:ind w:left="720" w:firstLine="360"/>
        <w:rPr>
          <w:rFonts w:ascii="Arial" w:hAnsi="Arial" w:cs="Arial"/>
          <w:sz w:val="22"/>
          <w:szCs w:val="22"/>
        </w:rPr>
      </w:pPr>
    </w:p>
    <w:p w:rsidR="00946DD0" w:rsidRDefault="00946DD0" w:rsidP="007C51B8">
      <w:pPr>
        <w:spacing w:after="0"/>
        <w:ind w:left="720" w:firstLine="360"/>
        <w:rPr>
          <w:rFonts w:ascii="Arial" w:hAnsi="Arial" w:cs="Arial"/>
          <w:sz w:val="22"/>
          <w:szCs w:val="22"/>
        </w:rPr>
      </w:pPr>
    </w:p>
    <w:p w:rsidR="00946DD0" w:rsidRDefault="00946DD0" w:rsidP="007C51B8">
      <w:pPr>
        <w:spacing w:after="0"/>
        <w:ind w:left="720" w:firstLine="360"/>
        <w:rPr>
          <w:rFonts w:ascii="Arial" w:hAnsi="Arial" w:cs="Arial"/>
          <w:sz w:val="22"/>
          <w:szCs w:val="22"/>
        </w:rPr>
      </w:pPr>
    </w:p>
    <w:p w:rsidR="00946DD0" w:rsidRPr="00E572B3" w:rsidRDefault="00946DD0" w:rsidP="007C51B8">
      <w:pPr>
        <w:spacing w:after="0"/>
        <w:ind w:left="720" w:firstLine="360"/>
        <w:rPr>
          <w:rFonts w:ascii="Arial" w:hAnsi="Arial" w:cs="Arial"/>
          <w:sz w:val="22"/>
          <w:szCs w:val="22"/>
        </w:rPr>
      </w:pPr>
    </w:p>
    <w:p w:rsidR="00E14967" w:rsidRPr="00F84C7A" w:rsidRDefault="00297E98" w:rsidP="002C1776">
      <w:pPr>
        <w:spacing w:after="0"/>
        <w:ind w:right="-720"/>
        <w:rPr>
          <w:rFonts w:ascii="Arial" w:hAnsi="Arial" w:cs="Arial"/>
          <w:sz w:val="22"/>
          <w:szCs w:val="22"/>
        </w:rPr>
      </w:pPr>
      <w:r w:rsidRPr="00F84C7A">
        <w:rPr>
          <w:rFonts w:ascii="Arial" w:hAnsi="Arial" w:cs="Arial"/>
          <w:b/>
          <w:sz w:val="22"/>
          <w:szCs w:val="22"/>
        </w:rPr>
        <w:lastRenderedPageBreak/>
        <w:t>V.</w:t>
      </w:r>
      <w:r w:rsidRPr="00F84C7A">
        <w:rPr>
          <w:rFonts w:ascii="Arial" w:hAnsi="Arial" w:cs="Arial"/>
          <w:b/>
          <w:sz w:val="22"/>
          <w:szCs w:val="22"/>
        </w:rPr>
        <w:tab/>
      </w:r>
      <w:r w:rsidRPr="00F84C7A">
        <w:rPr>
          <w:rFonts w:ascii="Arial" w:hAnsi="Arial" w:cs="Arial"/>
          <w:b/>
          <w:sz w:val="22"/>
          <w:szCs w:val="22"/>
          <w:u w:val="single"/>
        </w:rPr>
        <w:t>Old Business</w:t>
      </w:r>
      <w:r w:rsidRPr="00F84C7A">
        <w:rPr>
          <w:rFonts w:ascii="Arial" w:hAnsi="Arial" w:cs="Arial"/>
          <w:sz w:val="22"/>
          <w:szCs w:val="22"/>
        </w:rPr>
        <w:t xml:space="preserve"> </w:t>
      </w:r>
    </w:p>
    <w:p w:rsidR="00E14967" w:rsidRPr="00F84C7A" w:rsidRDefault="00E14967" w:rsidP="002C1776">
      <w:pPr>
        <w:spacing w:after="0"/>
        <w:ind w:right="-720"/>
        <w:rPr>
          <w:rFonts w:ascii="Arial" w:hAnsi="Arial" w:cs="Arial"/>
          <w:sz w:val="22"/>
          <w:szCs w:val="22"/>
        </w:rPr>
      </w:pPr>
    </w:p>
    <w:p w:rsidR="007C51B8" w:rsidRPr="007C51B8" w:rsidRDefault="007C51B8" w:rsidP="007C51B8">
      <w:pPr>
        <w:numPr>
          <w:ilvl w:val="0"/>
          <w:numId w:val="21"/>
        </w:numPr>
        <w:spacing w:after="0"/>
        <w:rPr>
          <w:rFonts w:ascii="Arial" w:hAnsi="Arial" w:cs="Arial"/>
          <w:sz w:val="22"/>
          <w:szCs w:val="22"/>
        </w:rPr>
      </w:pPr>
      <w:r w:rsidRPr="007C51B8">
        <w:rPr>
          <w:rFonts w:ascii="Arial" w:hAnsi="Arial" w:cs="Arial"/>
          <w:sz w:val="22"/>
          <w:szCs w:val="22"/>
        </w:rPr>
        <w:t xml:space="preserve">Capital Project Update:  Michael Eiffe/Scott Mahardy – Information/Discussion   </w:t>
      </w:r>
    </w:p>
    <w:p w:rsidR="007C51B8" w:rsidRDefault="007C51B8" w:rsidP="007C51B8">
      <w:pPr>
        <w:spacing w:after="0"/>
        <w:ind w:left="360" w:firstLine="720"/>
        <w:rPr>
          <w:rFonts w:ascii="Arial" w:hAnsi="Arial" w:cs="Arial"/>
          <w:bCs/>
          <w:iCs/>
          <w:sz w:val="22"/>
          <w:szCs w:val="22"/>
        </w:rPr>
      </w:pPr>
    </w:p>
    <w:p w:rsidR="007C51B8" w:rsidRDefault="007C51B8" w:rsidP="007C51B8">
      <w:pPr>
        <w:spacing w:after="0"/>
        <w:ind w:left="1080"/>
        <w:rPr>
          <w:rFonts w:ascii="Arial" w:hAnsi="Arial" w:cs="Arial"/>
          <w:bCs/>
          <w:iCs/>
          <w:sz w:val="22"/>
          <w:szCs w:val="22"/>
        </w:rPr>
      </w:pPr>
      <w:r w:rsidRPr="007C51B8">
        <w:rPr>
          <w:rFonts w:ascii="Arial" w:hAnsi="Arial" w:cs="Arial"/>
          <w:bCs/>
          <w:iCs/>
          <w:sz w:val="22"/>
          <w:szCs w:val="22"/>
        </w:rPr>
        <w:t xml:space="preserve">Scott and </w:t>
      </w:r>
      <w:r>
        <w:rPr>
          <w:rFonts w:ascii="Arial" w:hAnsi="Arial" w:cs="Arial"/>
          <w:bCs/>
          <w:iCs/>
          <w:sz w:val="22"/>
          <w:szCs w:val="22"/>
        </w:rPr>
        <w:t>Mike offered</w:t>
      </w:r>
      <w:r w:rsidRPr="007C51B8">
        <w:rPr>
          <w:rFonts w:ascii="Arial" w:hAnsi="Arial" w:cs="Arial"/>
          <w:bCs/>
          <w:iCs/>
          <w:sz w:val="22"/>
          <w:szCs w:val="22"/>
        </w:rPr>
        <w:t xml:space="preserve"> an update on the Capital Building</w:t>
      </w:r>
      <w:r>
        <w:rPr>
          <w:rFonts w:ascii="Arial" w:hAnsi="Arial" w:cs="Arial"/>
          <w:bCs/>
          <w:iCs/>
          <w:sz w:val="22"/>
          <w:szCs w:val="22"/>
        </w:rPr>
        <w:t xml:space="preserve"> Project (BRE, CHS &amp; Concession </w:t>
      </w:r>
      <w:r w:rsidRPr="007C51B8">
        <w:rPr>
          <w:rFonts w:ascii="Arial" w:hAnsi="Arial" w:cs="Arial"/>
          <w:bCs/>
          <w:iCs/>
          <w:sz w:val="22"/>
          <w:szCs w:val="22"/>
        </w:rPr>
        <w:t>Stand).</w:t>
      </w:r>
    </w:p>
    <w:p w:rsidR="007C51B8" w:rsidRPr="007C51B8" w:rsidRDefault="007C51B8" w:rsidP="007C51B8">
      <w:pPr>
        <w:spacing w:after="0"/>
        <w:ind w:left="1080"/>
        <w:rPr>
          <w:rFonts w:ascii="Arial" w:hAnsi="Arial" w:cs="Arial"/>
          <w:sz w:val="22"/>
          <w:szCs w:val="22"/>
        </w:rPr>
      </w:pPr>
    </w:p>
    <w:p w:rsidR="007C51B8" w:rsidRPr="007C51B8" w:rsidRDefault="007C51B8" w:rsidP="007C51B8">
      <w:pPr>
        <w:numPr>
          <w:ilvl w:val="0"/>
          <w:numId w:val="21"/>
        </w:numPr>
        <w:spacing w:after="0"/>
        <w:rPr>
          <w:rFonts w:ascii="Arial" w:hAnsi="Arial" w:cs="Arial"/>
          <w:sz w:val="22"/>
          <w:szCs w:val="22"/>
        </w:rPr>
      </w:pPr>
      <w:r w:rsidRPr="007C51B8">
        <w:rPr>
          <w:rFonts w:ascii="Arial" w:hAnsi="Arial" w:cs="Arial"/>
          <w:sz w:val="22"/>
          <w:szCs w:val="22"/>
        </w:rPr>
        <w:t xml:space="preserve">Graduation Update:  Michael Eiffe – Information/Discussion </w:t>
      </w:r>
    </w:p>
    <w:p w:rsidR="007C51B8" w:rsidRDefault="007C51B8" w:rsidP="007C51B8">
      <w:pPr>
        <w:spacing w:after="0"/>
        <w:rPr>
          <w:rFonts w:ascii="Arial" w:hAnsi="Arial" w:cs="Arial"/>
          <w:sz w:val="22"/>
          <w:szCs w:val="22"/>
        </w:rPr>
      </w:pPr>
    </w:p>
    <w:p w:rsidR="007C51B8" w:rsidRPr="007C51B8" w:rsidRDefault="007C51B8" w:rsidP="007C51B8">
      <w:pPr>
        <w:spacing w:after="0"/>
        <w:ind w:left="360" w:firstLine="720"/>
        <w:rPr>
          <w:rFonts w:ascii="Arial" w:hAnsi="Arial" w:cs="Arial"/>
          <w:bCs/>
          <w:iCs/>
          <w:sz w:val="22"/>
          <w:szCs w:val="22"/>
        </w:rPr>
      </w:pPr>
      <w:r>
        <w:rPr>
          <w:rFonts w:ascii="Arial" w:hAnsi="Arial" w:cs="Arial"/>
          <w:bCs/>
          <w:iCs/>
          <w:sz w:val="22"/>
          <w:szCs w:val="22"/>
        </w:rPr>
        <w:t>Mike offered</w:t>
      </w:r>
      <w:r w:rsidRPr="007C51B8">
        <w:rPr>
          <w:rFonts w:ascii="Arial" w:hAnsi="Arial" w:cs="Arial"/>
          <w:bCs/>
          <w:iCs/>
          <w:sz w:val="22"/>
          <w:szCs w:val="22"/>
        </w:rPr>
        <w:t xml:space="preserve"> an update and summary of the 2019 Commencement Ceremony.</w:t>
      </w:r>
    </w:p>
    <w:p w:rsidR="007C51B8" w:rsidRPr="00F84C7A" w:rsidRDefault="007C51B8" w:rsidP="001E4766">
      <w:pPr>
        <w:spacing w:after="0"/>
        <w:rPr>
          <w:rFonts w:ascii="Arial" w:hAnsi="Arial" w:cs="Arial"/>
          <w:sz w:val="22"/>
          <w:szCs w:val="22"/>
        </w:rPr>
      </w:pPr>
    </w:p>
    <w:p w:rsidR="00EE55EF" w:rsidRPr="00F84C7A" w:rsidRDefault="00584E90" w:rsidP="002C1776">
      <w:pPr>
        <w:spacing w:after="0"/>
        <w:ind w:left="720" w:hanging="720"/>
        <w:rPr>
          <w:rFonts w:ascii="Arial" w:hAnsi="Arial" w:cs="Arial"/>
          <w:b/>
          <w:sz w:val="22"/>
          <w:szCs w:val="22"/>
          <w:u w:val="single"/>
        </w:rPr>
      </w:pPr>
      <w:r w:rsidRPr="00F84C7A">
        <w:rPr>
          <w:rFonts w:ascii="Arial" w:hAnsi="Arial" w:cs="Arial"/>
          <w:b/>
          <w:bCs/>
          <w:sz w:val="22"/>
          <w:szCs w:val="22"/>
        </w:rPr>
        <w:t>VI.</w:t>
      </w:r>
      <w:r w:rsidRPr="00F84C7A">
        <w:rPr>
          <w:rFonts w:ascii="Arial" w:hAnsi="Arial" w:cs="Arial"/>
          <w:b/>
          <w:bCs/>
          <w:sz w:val="22"/>
          <w:szCs w:val="22"/>
        </w:rPr>
        <w:tab/>
      </w:r>
      <w:r w:rsidR="00213400" w:rsidRPr="00F84C7A">
        <w:rPr>
          <w:rFonts w:ascii="Arial" w:hAnsi="Arial" w:cs="Arial"/>
          <w:b/>
          <w:sz w:val="22"/>
          <w:szCs w:val="22"/>
          <w:u w:val="single"/>
        </w:rPr>
        <w:t>New Business</w:t>
      </w:r>
    </w:p>
    <w:p w:rsidR="008A6309" w:rsidRPr="00F84C7A" w:rsidRDefault="008A6309" w:rsidP="002C1776">
      <w:pPr>
        <w:spacing w:after="0"/>
        <w:rPr>
          <w:rFonts w:ascii="Arial" w:hAnsi="Arial" w:cs="Arial"/>
          <w:sz w:val="22"/>
          <w:szCs w:val="22"/>
        </w:rPr>
      </w:pPr>
    </w:p>
    <w:p w:rsidR="00E14967" w:rsidRPr="00F84C7A" w:rsidRDefault="00E14967" w:rsidP="00E14967">
      <w:pPr>
        <w:spacing w:after="0"/>
        <w:ind w:left="720"/>
        <w:rPr>
          <w:rFonts w:ascii="Arial" w:hAnsi="Arial" w:cs="Arial"/>
          <w:sz w:val="22"/>
          <w:szCs w:val="22"/>
        </w:rPr>
      </w:pPr>
      <w:proofErr w:type="gramStart"/>
      <w:r w:rsidRPr="00F84C7A">
        <w:rPr>
          <w:rFonts w:ascii="Arial" w:hAnsi="Arial" w:cs="Arial"/>
          <w:b/>
          <w:sz w:val="22"/>
          <w:szCs w:val="22"/>
        </w:rPr>
        <w:t>Motion</w:t>
      </w:r>
      <w:r w:rsidRPr="00F84C7A">
        <w:rPr>
          <w:rFonts w:ascii="Arial" w:hAnsi="Arial" w:cs="Arial"/>
          <w:sz w:val="22"/>
          <w:szCs w:val="22"/>
        </w:rPr>
        <w:t xml:space="preserve"> by </w:t>
      </w:r>
      <w:r w:rsidR="00946DD0">
        <w:rPr>
          <w:rFonts w:ascii="Arial" w:hAnsi="Arial" w:cs="Arial"/>
          <w:sz w:val="22"/>
          <w:szCs w:val="22"/>
        </w:rPr>
        <w:t>Gibbons</w:t>
      </w:r>
      <w:r w:rsidRPr="00F84C7A">
        <w:rPr>
          <w:rFonts w:ascii="Arial" w:hAnsi="Arial" w:cs="Arial"/>
          <w:sz w:val="22"/>
          <w:szCs w:val="22"/>
        </w:rPr>
        <w:t xml:space="preserve">, seconded by </w:t>
      </w:r>
      <w:r w:rsidR="00946DD0">
        <w:rPr>
          <w:rFonts w:ascii="Arial" w:hAnsi="Arial" w:cs="Arial"/>
          <w:sz w:val="22"/>
          <w:szCs w:val="22"/>
        </w:rPr>
        <w:t>Wehner</w:t>
      </w:r>
      <w:r w:rsidRPr="00F84C7A">
        <w:rPr>
          <w:rFonts w:ascii="Arial" w:hAnsi="Arial" w:cs="Arial"/>
          <w:sz w:val="22"/>
          <w:szCs w:val="22"/>
        </w:rPr>
        <w:t xml:space="preserve"> to approve n</w:t>
      </w:r>
      <w:r w:rsidR="000C420A">
        <w:rPr>
          <w:rFonts w:ascii="Arial" w:hAnsi="Arial" w:cs="Arial"/>
          <w:sz w:val="22"/>
          <w:szCs w:val="22"/>
        </w:rPr>
        <w:t>ew business recommendations A - J</w:t>
      </w:r>
      <w:r w:rsidRPr="00F84C7A">
        <w:rPr>
          <w:rFonts w:ascii="Arial" w:hAnsi="Arial" w:cs="Arial"/>
          <w:sz w:val="22"/>
          <w:szCs w:val="22"/>
        </w:rPr>
        <w:t>.</w:t>
      </w:r>
      <w:proofErr w:type="gramEnd"/>
    </w:p>
    <w:p w:rsidR="00E14967" w:rsidRPr="00F84C7A" w:rsidRDefault="00E14967" w:rsidP="00E14967">
      <w:pPr>
        <w:spacing w:after="0"/>
        <w:ind w:right="-450"/>
        <w:rPr>
          <w:rFonts w:ascii="Arial" w:hAnsi="Arial" w:cs="Arial"/>
          <w:sz w:val="22"/>
          <w:szCs w:val="22"/>
        </w:rPr>
      </w:pPr>
      <w:r w:rsidRPr="00F84C7A">
        <w:rPr>
          <w:rFonts w:ascii="Arial" w:hAnsi="Arial" w:cs="Arial"/>
          <w:sz w:val="22"/>
          <w:szCs w:val="22"/>
        </w:rPr>
        <w:tab/>
      </w:r>
    </w:p>
    <w:p w:rsidR="000C420A" w:rsidRDefault="000C420A" w:rsidP="00174657">
      <w:pPr>
        <w:numPr>
          <w:ilvl w:val="0"/>
          <w:numId w:val="38"/>
        </w:numPr>
        <w:tabs>
          <w:tab w:val="left" w:pos="1350"/>
        </w:tabs>
        <w:spacing w:after="0"/>
        <w:ind w:right="-90"/>
        <w:rPr>
          <w:rFonts w:ascii="Arial" w:hAnsi="Arial" w:cs="Arial"/>
          <w:sz w:val="22"/>
          <w:szCs w:val="22"/>
        </w:rPr>
      </w:pPr>
      <w:r w:rsidRPr="00EA7523">
        <w:rPr>
          <w:rFonts w:ascii="Arial" w:hAnsi="Arial" w:cs="Arial"/>
          <w:sz w:val="22"/>
          <w:szCs w:val="22"/>
        </w:rPr>
        <w:t xml:space="preserve">It is recommended that the Board of Education adopt the attached 2019-2020 Board of Education meeting calendar.  Discussion/Action  </w:t>
      </w:r>
    </w:p>
    <w:p w:rsidR="000C420A" w:rsidRPr="000C420A" w:rsidRDefault="000C420A" w:rsidP="00174657">
      <w:pPr>
        <w:tabs>
          <w:tab w:val="left" w:pos="1350"/>
        </w:tabs>
        <w:spacing w:after="0"/>
        <w:ind w:left="1080" w:right="-90"/>
        <w:rPr>
          <w:rFonts w:ascii="Arial" w:hAnsi="Arial" w:cs="Arial"/>
          <w:sz w:val="22"/>
          <w:szCs w:val="22"/>
        </w:rPr>
      </w:pPr>
    </w:p>
    <w:p w:rsidR="000C420A" w:rsidRDefault="000C420A" w:rsidP="00174657">
      <w:pPr>
        <w:numPr>
          <w:ilvl w:val="0"/>
          <w:numId w:val="38"/>
        </w:numPr>
        <w:tabs>
          <w:tab w:val="left" w:pos="1080"/>
        </w:tabs>
        <w:spacing w:after="0"/>
        <w:ind w:right="-90"/>
        <w:rPr>
          <w:rFonts w:ascii="Arial" w:hAnsi="Arial" w:cs="Arial"/>
          <w:sz w:val="22"/>
          <w:szCs w:val="22"/>
        </w:rPr>
      </w:pPr>
      <w:r w:rsidRPr="00EA7523">
        <w:rPr>
          <w:rFonts w:ascii="Arial" w:hAnsi="Arial" w:cs="Arial"/>
          <w:sz w:val="22"/>
          <w:szCs w:val="22"/>
        </w:rPr>
        <w:t>It is recommended that the Board of Education approve the 2019-2020 Fund Balance and Reserves:  Funding and Use Document.  Discussion/Action</w:t>
      </w:r>
    </w:p>
    <w:p w:rsidR="000C420A" w:rsidRPr="000C420A" w:rsidRDefault="000C420A" w:rsidP="00174657">
      <w:pPr>
        <w:tabs>
          <w:tab w:val="left" w:pos="1080"/>
        </w:tabs>
        <w:spacing w:after="0"/>
        <w:ind w:left="1080" w:right="-90"/>
        <w:rPr>
          <w:rFonts w:ascii="Arial" w:hAnsi="Arial" w:cs="Arial"/>
          <w:sz w:val="22"/>
          <w:szCs w:val="22"/>
        </w:rPr>
      </w:pPr>
    </w:p>
    <w:p w:rsidR="000C420A" w:rsidRDefault="000C420A" w:rsidP="00174657">
      <w:pPr>
        <w:numPr>
          <w:ilvl w:val="0"/>
          <w:numId w:val="38"/>
        </w:numPr>
        <w:tabs>
          <w:tab w:val="left" w:pos="1080"/>
        </w:tabs>
        <w:spacing w:after="0"/>
        <w:ind w:right="-90"/>
        <w:rPr>
          <w:rFonts w:ascii="Arial" w:hAnsi="Arial" w:cs="Arial"/>
          <w:sz w:val="22"/>
          <w:szCs w:val="22"/>
        </w:rPr>
      </w:pPr>
      <w:r w:rsidRPr="00EA7523">
        <w:rPr>
          <w:rFonts w:ascii="Arial" w:hAnsi="Arial" w:cs="Arial"/>
          <w:sz w:val="22"/>
          <w:szCs w:val="22"/>
        </w:rPr>
        <w:t xml:space="preserve">It is recommended that the Chittenango Central School District combine with the East Syracuse-Minoa School District as Host for athletic competition in Girls’ Varsity Gymnastics for the 2019-2020 school </w:t>
      </w:r>
      <w:proofErr w:type="gramStart"/>
      <w:r w:rsidRPr="00EA7523">
        <w:rPr>
          <w:rFonts w:ascii="Arial" w:hAnsi="Arial" w:cs="Arial"/>
          <w:sz w:val="22"/>
          <w:szCs w:val="22"/>
        </w:rPr>
        <w:t>year</w:t>
      </w:r>
      <w:proofErr w:type="gramEnd"/>
      <w:r w:rsidRPr="00EA7523">
        <w:rPr>
          <w:rFonts w:ascii="Arial" w:hAnsi="Arial" w:cs="Arial"/>
          <w:sz w:val="22"/>
          <w:szCs w:val="22"/>
        </w:rPr>
        <w:t>.  Discussion/Action</w:t>
      </w:r>
    </w:p>
    <w:p w:rsidR="000C420A" w:rsidRPr="000C420A" w:rsidRDefault="000C420A" w:rsidP="00174657">
      <w:pPr>
        <w:tabs>
          <w:tab w:val="left" w:pos="1080"/>
        </w:tabs>
        <w:spacing w:after="0"/>
        <w:ind w:left="1080" w:right="-90"/>
        <w:rPr>
          <w:rFonts w:ascii="Arial" w:hAnsi="Arial" w:cs="Arial"/>
          <w:sz w:val="22"/>
          <w:szCs w:val="22"/>
        </w:rPr>
      </w:pPr>
    </w:p>
    <w:p w:rsidR="000C420A" w:rsidRDefault="000C420A" w:rsidP="00174657">
      <w:pPr>
        <w:numPr>
          <w:ilvl w:val="0"/>
          <w:numId w:val="38"/>
        </w:numPr>
        <w:tabs>
          <w:tab w:val="left" w:pos="1080"/>
        </w:tabs>
        <w:spacing w:after="0"/>
        <w:ind w:right="-90"/>
        <w:rPr>
          <w:rFonts w:ascii="Arial" w:hAnsi="Arial" w:cs="Arial"/>
          <w:sz w:val="22"/>
          <w:szCs w:val="22"/>
        </w:rPr>
      </w:pPr>
      <w:r w:rsidRPr="00EA7523">
        <w:rPr>
          <w:rFonts w:ascii="Arial" w:hAnsi="Arial" w:cs="Arial"/>
          <w:sz w:val="22"/>
          <w:szCs w:val="22"/>
        </w:rPr>
        <w:t>It is recommended that the Board of Education approve the following list of desktop printers for disposal and removal for recycling:</w:t>
      </w:r>
    </w:p>
    <w:p w:rsidR="000C420A" w:rsidRPr="000C420A" w:rsidRDefault="000C420A" w:rsidP="00174657">
      <w:pPr>
        <w:tabs>
          <w:tab w:val="left" w:pos="1080"/>
        </w:tabs>
        <w:spacing w:after="0"/>
        <w:ind w:left="1080" w:right="-90"/>
        <w:rPr>
          <w:rFonts w:ascii="Arial" w:hAnsi="Arial" w:cs="Arial"/>
          <w:sz w:val="22"/>
          <w:szCs w:val="22"/>
        </w:rPr>
      </w:pPr>
    </w:p>
    <w:p w:rsidR="000C420A" w:rsidRDefault="000C420A" w:rsidP="00174657">
      <w:pPr>
        <w:tabs>
          <w:tab w:val="left" w:pos="1080"/>
        </w:tabs>
        <w:spacing w:after="0"/>
        <w:ind w:left="1080" w:right="-90" w:hanging="360"/>
        <w:rPr>
          <w:rFonts w:ascii="Arial" w:hAnsi="Arial" w:cs="Arial"/>
          <w:sz w:val="22"/>
          <w:szCs w:val="22"/>
        </w:rPr>
      </w:pPr>
      <w:r>
        <w:rPr>
          <w:rFonts w:ascii="Arial" w:hAnsi="Arial" w:cs="Arial"/>
          <w:sz w:val="22"/>
          <w:szCs w:val="22"/>
        </w:rPr>
        <w:tab/>
      </w:r>
      <w:r w:rsidRPr="00EA7523">
        <w:rPr>
          <w:rFonts w:ascii="Arial" w:hAnsi="Arial" w:cs="Arial"/>
          <w:sz w:val="22"/>
          <w:szCs w:val="22"/>
        </w:rPr>
        <w:t>HP CLJ 3700, SN CNLBB36481, CCSD Tag 15290, HP CLJ CP3525, SN CNCC93M06S, CCSD Tag 15178</w:t>
      </w:r>
    </w:p>
    <w:p w:rsidR="000C420A" w:rsidRPr="00EA7523" w:rsidRDefault="000C420A" w:rsidP="00174657">
      <w:pPr>
        <w:tabs>
          <w:tab w:val="left" w:pos="1080"/>
        </w:tabs>
        <w:spacing w:after="0"/>
        <w:ind w:left="1080" w:right="-90" w:hanging="360"/>
        <w:rPr>
          <w:rFonts w:ascii="Arial" w:hAnsi="Arial" w:cs="Arial"/>
          <w:sz w:val="22"/>
          <w:szCs w:val="22"/>
        </w:rPr>
      </w:pPr>
    </w:p>
    <w:p w:rsidR="000C420A" w:rsidRDefault="000C420A" w:rsidP="00174657">
      <w:pPr>
        <w:tabs>
          <w:tab w:val="left" w:pos="1080"/>
        </w:tabs>
        <w:spacing w:after="0"/>
        <w:ind w:left="1080" w:right="-90" w:hanging="360"/>
        <w:rPr>
          <w:rFonts w:ascii="Arial" w:hAnsi="Arial" w:cs="Arial"/>
          <w:sz w:val="22"/>
          <w:szCs w:val="22"/>
        </w:rPr>
      </w:pPr>
      <w:r>
        <w:rPr>
          <w:rFonts w:ascii="Arial" w:hAnsi="Arial" w:cs="Arial"/>
          <w:sz w:val="22"/>
          <w:szCs w:val="22"/>
        </w:rPr>
        <w:tab/>
      </w:r>
      <w:r w:rsidRPr="00EA7523">
        <w:rPr>
          <w:rFonts w:ascii="Arial" w:hAnsi="Arial" w:cs="Arial"/>
          <w:sz w:val="22"/>
          <w:szCs w:val="22"/>
        </w:rPr>
        <w:t xml:space="preserve">Discussion/Action </w:t>
      </w:r>
    </w:p>
    <w:p w:rsidR="000C420A" w:rsidRPr="000C420A" w:rsidRDefault="000C420A" w:rsidP="00174657">
      <w:pPr>
        <w:tabs>
          <w:tab w:val="left" w:pos="1080"/>
        </w:tabs>
        <w:spacing w:after="0"/>
        <w:ind w:left="1080" w:right="-90" w:hanging="360"/>
        <w:rPr>
          <w:rFonts w:ascii="Arial" w:hAnsi="Arial" w:cs="Arial"/>
          <w:sz w:val="22"/>
          <w:szCs w:val="22"/>
        </w:rPr>
      </w:pPr>
    </w:p>
    <w:p w:rsidR="000C420A" w:rsidRPr="00EA7523" w:rsidRDefault="000C420A" w:rsidP="00174657">
      <w:pPr>
        <w:numPr>
          <w:ilvl w:val="0"/>
          <w:numId w:val="38"/>
        </w:numPr>
        <w:tabs>
          <w:tab w:val="left" w:pos="1080"/>
        </w:tabs>
        <w:spacing w:after="0"/>
        <w:ind w:right="-90"/>
        <w:rPr>
          <w:rFonts w:ascii="Arial" w:hAnsi="Arial" w:cs="Arial"/>
          <w:sz w:val="22"/>
          <w:szCs w:val="22"/>
        </w:rPr>
      </w:pPr>
      <w:r w:rsidRPr="00EA7523">
        <w:rPr>
          <w:rFonts w:ascii="Arial" w:hAnsi="Arial" w:cs="Arial"/>
          <w:sz w:val="22"/>
          <w:szCs w:val="22"/>
        </w:rPr>
        <w:t xml:space="preserve">It is recommended that the Board of Education approve the following increase for food service to stay in compliance with the Healthy Hunger Free Kids Act for the 2019-2020 school year:   </w:t>
      </w:r>
    </w:p>
    <w:p w:rsidR="000C420A" w:rsidRPr="00EA7523" w:rsidRDefault="000C420A" w:rsidP="00174657">
      <w:pPr>
        <w:tabs>
          <w:tab w:val="left" w:pos="1080"/>
        </w:tabs>
        <w:spacing w:after="0"/>
        <w:ind w:left="1080" w:right="-90" w:hanging="360"/>
        <w:rPr>
          <w:rFonts w:ascii="Arial" w:hAnsi="Arial" w:cs="Arial"/>
          <w:sz w:val="22"/>
          <w:szCs w:val="22"/>
        </w:rPr>
      </w:pPr>
      <w:r w:rsidRPr="00EA7523">
        <w:rPr>
          <w:rFonts w:ascii="Arial" w:hAnsi="Arial" w:cs="Arial"/>
          <w:sz w:val="22"/>
          <w:szCs w:val="22"/>
        </w:rPr>
        <w:tab/>
      </w:r>
    </w:p>
    <w:p w:rsidR="000C420A" w:rsidRPr="00EA7523" w:rsidRDefault="000C420A" w:rsidP="00174657">
      <w:pPr>
        <w:tabs>
          <w:tab w:val="left" w:pos="1080"/>
        </w:tabs>
        <w:spacing w:after="0"/>
        <w:ind w:left="1080" w:right="-90" w:hanging="360"/>
        <w:rPr>
          <w:rFonts w:ascii="Arial" w:hAnsi="Arial" w:cs="Arial"/>
          <w:sz w:val="22"/>
          <w:szCs w:val="22"/>
        </w:rPr>
      </w:pPr>
      <w:r>
        <w:rPr>
          <w:rFonts w:ascii="Arial" w:hAnsi="Arial" w:cs="Arial"/>
          <w:sz w:val="22"/>
          <w:szCs w:val="22"/>
        </w:rPr>
        <w:tab/>
      </w:r>
      <w:r>
        <w:rPr>
          <w:rFonts w:ascii="Arial" w:hAnsi="Arial" w:cs="Arial"/>
          <w:sz w:val="22"/>
          <w:szCs w:val="22"/>
        </w:rPr>
        <w:tab/>
      </w:r>
      <w:r w:rsidRPr="00EA7523">
        <w:rPr>
          <w:rFonts w:ascii="Arial" w:hAnsi="Arial" w:cs="Arial"/>
          <w:sz w:val="22"/>
          <w:szCs w:val="22"/>
        </w:rPr>
        <w:t>Breakfast from $1.70 to $1.75</w:t>
      </w:r>
    </w:p>
    <w:p w:rsidR="000C420A" w:rsidRPr="00EA7523" w:rsidRDefault="000C420A" w:rsidP="00174657">
      <w:pPr>
        <w:tabs>
          <w:tab w:val="left" w:pos="1080"/>
        </w:tabs>
        <w:spacing w:after="0"/>
        <w:ind w:left="1080" w:right="-90" w:hanging="36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EA7523">
        <w:rPr>
          <w:rFonts w:ascii="Arial" w:hAnsi="Arial" w:cs="Arial"/>
          <w:sz w:val="22"/>
          <w:szCs w:val="22"/>
        </w:rPr>
        <w:t>Lunch K-4 from $2.35 to $2.40</w:t>
      </w:r>
    </w:p>
    <w:p w:rsidR="000C420A" w:rsidRPr="00EA7523" w:rsidRDefault="000C420A" w:rsidP="00174657">
      <w:pPr>
        <w:tabs>
          <w:tab w:val="left" w:pos="1080"/>
        </w:tabs>
        <w:spacing w:after="0"/>
        <w:ind w:left="1080" w:right="-90" w:hanging="360"/>
        <w:rPr>
          <w:rFonts w:ascii="Arial" w:hAnsi="Arial" w:cs="Arial"/>
          <w:sz w:val="22"/>
          <w:szCs w:val="22"/>
        </w:rPr>
      </w:pPr>
      <w:r>
        <w:rPr>
          <w:rFonts w:ascii="Arial" w:hAnsi="Arial" w:cs="Arial"/>
          <w:sz w:val="22"/>
          <w:szCs w:val="22"/>
        </w:rPr>
        <w:tab/>
      </w:r>
      <w:r>
        <w:rPr>
          <w:rFonts w:ascii="Arial" w:hAnsi="Arial" w:cs="Arial"/>
          <w:sz w:val="22"/>
          <w:szCs w:val="22"/>
        </w:rPr>
        <w:tab/>
      </w:r>
      <w:r w:rsidRPr="00EA7523">
        <w:rPr>
          <w:rFonts w:ascii="Arial" w:hAnsi="Arial" w:cs="Arial"/>
          <w:sz w:val="22"/>
          <w:szCs w:val="22"/>
        </w:rPr>
        <w:t>Lunch 5-12 from $2.50 to $2.55</w:t>
      </w:r>
    </w:p>
    <w:p w:rsidR="000C420A" w:rsidRPr="00EA7523" w:rsidRDefault="000C420A" w:rsidP="00174657">
      <w:pPr>
        <w:tabs>
          <w:tab w:val="left" w:pos="1080"/>
        </w:tabs>
        <w:spacing w:after="0"/>
        <w:ind w:left="1080" w:right="-90" w:hanging="360"/>
        <w:rPr>
          <w:rFonts w:ascii="Arial" w:hAnsi="Arial" w:cs="Arial"/>
          <w:sz w:val="22"/>
          <w:szCs w:val="22"/>
        </w:rPr>
      </w:pPr>
      <w:r>
        <w:rPr>
          <w:rFonts w:ascii="Arial" w:hAnsi="Arial" w:cs="Arial"/>
          <w:sz w:val="22"/>
          <w:szCs w:val="22"/>
        </w:rPr>
        <w:tab/>
      </w:r>
      <w:r>
        <w:rPr>
          <w:rFonts w:ascii="Arial" w:hAnsi="Arial" w:cs="Arial"/>
          <w:sz w:val="22"/>
          <w:szCs w:val="22"/>
        </w:rPr>
        <w:tab/>
      </w:r>
      <w:r w:rsidRPr="00EA7523">
        <w:rPr>
          <w:rFonts w:ascii="Arial" w:hAnsi="Arial" w:cs="Arial"/>
          <w:sz w:val="22"/>
          <w:szCs w:val="22"/>
        </w:rPr>
        <w:t xml:space="preserve">Milk remains at $0.60 </w:t>
      </w:r>
    </w:p>
    <w:p w:rsidR="000C420A" w:rsidRPr="00EA7523" w:rsidRDefault="000C420A" w:rsidP="00174657">
      <w:pPr>
        <w:tabs>
          <w:tab w:val="left" w:pos="1080"/>
        </w:tabs>
        <w:spacing w:after="0"/>
        <w:ind w:left="1080" w:right="-90" w:hanging="360"/>
        <w:rPr>
          <w:rFonts w:ascii="Arial" w:hAnsi="Arial" w:cs="Arial"/>
          <w:sz w:val="22"/>
          <w:szCs w:val="22"/>
        </w:rPr>
      </w:pPr>
    </w:p>
    <w:p w:rsidR="000C420A" w:rsidRPr="00EA7523" w:rsidRDefault="000C420A" w:rsidP="00174657">
      <w:pPr>
        <w:tabs>
          <w:tab w:val="left" w:pos="1080"/>
        </w:tabs>
        <w:ind w:left="1080" w:right="-90" w:hanging="360"/>
        <w:rPr>
          <w:rFonts w:ascii="Arial" w:hAnsi="Arial" w:cs="Arial"/>
          <w:sz w:val="22"/>
          <w:szCs w:val="22"/>
        </w:rPr>
      </w:pPr>
      <w:r w:rsidRPr="00EA7523">
        <w:rPr>
          <w:rFonts w:ascii="Arial" w:hAnsi="Arial" w:cs="Arial"/>
          <w:sz w:val="22"/>
          <w:szCs w:val="22"/>
        </w:rPr>
        <w:tab/>
        <w:t>Discussion/Action</w:t>
      </w:r>
    </w:p>
    <w:p w:rsidR="000C420A" w:rsidRDefault="000C420A" w:rsidP="00174657">
      <w:pPr>
        <w:numPr>
          <w:ilvl w:val="0"/>
          <w:numId w:val="38"/>
        </w:numPr>
        <w:tabs>
          <w:tab w:val="left" w:pos="1080"/>
        </w:tabs>
        <w:spacing w:after="0"/>
        <w:ind w:right="-90"/>
        <w:rPr>
          <w:rFonts w:ascii="Arial" w:hAnsi="Arial" w:cs="Arial"/>
          <w:sz w:val="22"/>
          <w:szCs w:val="22"/>
        </w:rPr>
      </w:pPr>
      <w:r w:rsidRPr="00EA7523">
        <w:rPr>
          <w:rFonts w:ascii="Arial" w:hAnsi="Arial" w:cs="Arial"/>
          <w:sz w:val="22"/>
          <w:szCs w:val="22"/>
        </w:rPr>
        <w:lastRenderedPageBreak/>
        <w:t>It is recommended that the refuse pickup bid be awarded to Syracuse Haulers effective July 1, 2019 through June 30, 2022.  The awarded bid prices are as follows:  2019-2020 - $45,850; 2020-2021 - $48,653; and 2021-2022 - $49,588.  Discussion/Action</w:t>
      </w:r>
    </w:p>
    <w:p w:rsidR="000C420A" w:rsidRPr="000C420A" w:rsidRDefault="000C420A" w:rsidP="00174657">
      <w:pPr>
        <w:tabs>
          <w:tab w:val="left" w:pos="1080"/>
        </w:tabs>
        <w:spacing w:after="0"/>
        <w:ind w:left="1080"/>
        <w:rPr>
          <w:rFonts w:ascii="Arial" w:hAnsi="Arial" w:cs="Arial"/>
          <w:sz w:val="22"/>
          <w:szCs w:val="22"/>
        </w:rPr>
      </w:pPr>
    </w:p>
    <w:p w:rsidR="000C420A" w:rsidRDefault="000C420A" w:rsidP="00174657">
      <w:pPr>
        <w:numPr>
          <w:ilvl w:val="0"/>
          <w:numId w:val="38"/>
        </w:numPr>
        <w:tabs>
          <w:tab w:val="left" w:pos="1080"/>
        </w:tabs>
        <w:spacing w:after="0"/>
        <w:rPr>
          <w:rFonts w:ascii="Arial" w:hAnsi="Arial" w:cs="Arial"/>
          <w:sz w:val="22"/>
          <w:szCs w:val="22"/>
        </w:rPr>
      </w:pPr>
      <w:r w:rsidRPr="00EA7523">
        <w:rPr>
          <w:rFonts w:ascii="Arial" w:hAnsi="Arial" w:cs="Arial"/>
          <w:sz w:val="22"/>
          <w:szCs w:val="22"/>
        </w:rPr>
        <w:t>It i</w:t>
      </w:r>
      <w:r w:rsidRPr="00EA7523">
        <w:rPr>
          <w:rFonts w:ascii="Arial" w:hAnsi="Arial"/>
          <w:sz w:val="22"/>
          <w:szCs w:val="22"/>
        </w:rPr>
        <w:t xml:space="preserve">s recommended that the IRS mileage rate of $0.58 per mile be adopted for the 2019-2020 school year.  Discussion/Action </w:t>
      </w:r>
    </w:p>
    <w:p w:rsidR="000C420A" w:rsidRPr="000C420A" w:rsidRDefault="000C420A" w:rsidP="00174657">
      <w:pPr>
        <w:tabs>
          <w:tab w:val="left" w:pos="1080"/>
        </w:tabs>
        <w:spacing w:after="0"/>
        <w:ind w:left="1080"/>
        <w:rPr>
          <w:rFonts w:ascii="Arial" w:hAnsi="Arial" w:cs="Arial"/>
          <w:sz w:val="22"/>
          <w:szCs w:val="22"/>
        </w:rPr>
      </w:pPr>
    </w:p>
    <w:p w:rsidR="000C420A" w:rsidRDefault="000C420A" w:rsidP="00174657">
      <w:pPr>
        <w:numPr>
          <w:ilvl w:val="0"/>
          <w:numId w:val="38"/>
        </w:numPr>
        <w:tabs>
          <w:tab w:val="left" w:pos="1080"/>
        </w:tabs>
        <w:spacing w:after="0"/>
        <w:rPr>
          <w:rFonts w:ascii="Arial" w:hAnsi="Arial" w:cs="Arial"/>
          <w:sz w:val="22"/>
          <w:szCs w:val="22"/>
        </w:rPr>
      </w:pPr>
      <w:r w:rsidRPr="00EA7523">
        <w:rPr>
          <w:rFonts w:ascii="Arial" w:hAnsi="Arial" w:cs="Arial"/>
          <w:sz w:val="22"/>
          <w:szCs w:val="22"/>
        </w:rPr>
        <w:t xml:space="preserve">It is recommended that the Board of Education approve the attached </w:t>
      </w:r>
      <w:proofErr w:type="spellStart"/>
      <w:r w:rsidRPr="00EA7523">
        <w:rPr>
          <w:rFonts w:ascii="Arial" w:hAnsi="Arial" w:cs="Arial"/>
          <w:sz w:val="22"/>
          <w:szCs w:val="22"/>
        </w:rPr>
        <w:t>iPad</w:t>
      </w:r>
      <w:proofErr w:type="spellEnd"/>
      <w:r w:rsidRPr="00EA7523">
        <w:rPr>
          <w:rFonts w:ascii="Arial" w:hAnsi="Arial" w:cs="Arial"/>
          <w:sz w:val="22"/>
          <w:szCs w:val="22"/>
        </w:rPr>
        <w:t xml:space="preserve"> lists as surplus and approve the disposition in the most cost effective manner.  Discussion/Action </w:t>
      </w:r>
    </w:p>
    <w:p w:rsidR="000C420A" w:rsidRPr="000C420A" w:rsidRDefault="000C420A" w:rsidP="00174657">
      <w:pPr>
        <w:tabs>
          <w:tab w:val="left" w:pos="1080"/>
        </w:tabs>
        <w:spacing w:after="0"/>
        <w:ind w:left="1080"/>
        <w:rPr>
          <w:rFonts w:ascii="Arial" w:hAnsi="Arial" w:cs="Arial"/>
          <w:sz w:val="22"/>
          <w:szCs w:val="22"/>
        </w:rPr>
      </w:pPr>
    </w:p>
    <w:p w:rsidR="000C420A" w:rsidRDefault="000C420A" w:rsidP="00174657">
      <w:pPr>
        <w:numPr>
          <w:ilvl w:val="0"/>
          <w:numId w:val="38"/>
        </w:numPr>
        <w:tabs>
          <w:tab w:val="left" w:pos="1080"/>
        </w:tabs>
        <w:spacing w:after="0"/>
        <w:rPr>
          <w:rFonts w:ascii="Arial" w:hAnsi="Arial" w:cs="Arial"/>
          <w:sz w:val="22"/>
          <w:szCs w:val="22"/>
        </w:rPr>
      </w:pPr>
      <w:r w:rsidRPr="00EA7523">
        <w:rPr>
          <w:rFonts w:ascii="Arial" w:hAnsi="Arial" w:cs="Arial"/>
          <w:sz w:val="22"/>
          <w:szCs w:val="22"/>
        </w:rPr>
        <w:t>It is recommended that the Board of Education approve the disposal of surplus library books from the Chittenango High School and Bridgeport Elementary School libraries.  Discussion/Action</w:t>
      </w:r>
    </w:p>
    <w:p w:rsidR="000C420A" w:rsidRPr="000C420A" w:rsidRDefault="000C420A" w:rsidP="00174657">
      <w:pPr>
        <w:tabs>
          <w:tab w:val="left" w:pos="1080"/>
        </w:tabs>
        <w:spacing w:after="0"/>
        <w:ind w:left="1080"/>
        <w:rPr>
          <w:rFonts w:ascii="Arial" w:hAnsi="Arial" w:cs="Arial"/>
          <w:sz w:val="22"/>
          <w:szCs w:val="22"/>
        </w:rPr>
      </w:pPr>
    </w:p>
    <w:p w:rsidR="000C420A" w:rsidRPr="00174657" w:rsidRDefault="000C420A" w:rsidP="00174657">
      <w:pPr>
        <w:numPr>
          <w:ilvl w:val="0"/>
          <w:numId w:val="38"/>
        </w:numPr>
        <w:tabs>
          <w:tab w:val="left" w:pos="1080"/>
        </w:tabs>
        <w:spacing w:after="120"/>
        <w:rPr>
          <w:rFonts w:ascii="Arial" w:hAnsi="Arial" w:cs="Arial"/>
          <w:sz w:val="22"/>
          <w:szCs w:val="22"/>
        </w:rPr>
      </w:pPr>
      <w:r w:rsidRPr="00EA7523">
        <w:rPr>
          <w:rFonts w:ascii="Arial" w:hAnsi="Arial" w:cs="Arial"/>
          <w:sz w:val="22"/>
          <w:szCs w:val="22"/>
        </w:rPr>
        <w:t xml:space="preserve">It is recommended that tuition rates for the 2019-2020 school year be approved as listed below based on estimated financial and student data and calculated under the State Education Department formula, and that final rates be calculated under the same formula based on actual financial and student data following the close of the fiscal year:   </w:t>
      </w:r>
    </w:p>
    <w:p w:rsidR="000C420A" w:rsidRPr="00EA7523" w:rsidRDefault="000C420A" w:rsidP="000C420A">
      <w:pPr>
        <w:tabs>
          <w:tab w:val="left" w:pos="1080"/>
        </w:tabs>
        <w:spacing w:after="0"/>
        <w:ind w:left="1080" w:right="-720" w:hanging="360"/>
        <w:rPr>
          <w:rFonts w:ascii="Arial" w:hAnsi="Arial" w:cs="Arial"/>
          <w:sz w:val="22"/>
          <w:szCs w:val="22"/>
        </w:rPr>
      </w:pPr>
      <w:r w:rsidRPr="00EA7523">
        <w:rPr>
          <w:rFonts w:ascii="Arial" w:hAnsi="Arial" w:cs="Arial"/>
          <w:sz w:val="22"/>
          <w:szCs w:val="22"/>
        </w:rPr>
        <w:tab/>
      </w:r>
      <w:r w:rsidRPr="00EA7523">
        <w:rPr>
          <w:rFonts w:ascii="Arial" w:hAnsi="Arial" w:cs="Arial"/>
          <w:sz w:val="22"/>
          <w:szCs w:val="22"/>
        </w:rPr>
        <w:tab/>
        <w:t>Kindergarten – Grade 6</w:t>
      </w:r>
      <w:r w:rsidRPr="00EA7523">
        <w:rPr>
          <w:rFonts w:ascii="Arial" w:hAnsi="Arial" w:cs="Arial"/>
          <w:sz w:val="22"/>
          <w:szCs w:val="22"/>
        </w:rPr>
        <w:tab/>
      </w:r>
      <w:r w:rsidRPr="00EA7523">
        <w:rPr>
          <w:rFonts w:ascii="Arial" w:hAnsi="Arial" w:cs="Arial"/>
          <w:sz w:val="22"/>
          <w:szCs w:val="22"/>
        </w:rPr>
        <w:tab/>
      </w:r>
      <w:r w:rsidRPr="00EA7523">
        <w:rPr>
          <w:rFonts w:ascii="Arial" w:hAnsi="Arial" w:cs="Arial"/>
          <w:sz w:val="22"/>
          <w:szCs w:val="22"/>
        </w:rPr>
        <w:tab/>
      </w:r>
      <w:proofErr w:type="gramStart"/>
      <w:r w:rsidRPr="00EA7523">
        <w:rPr>
          <w:rFonts w:ascii="Arial" w:hAnsi="Arial" w:cs="Arial"/>
          <w:sz w:val="22"/>
          <w:szCs w:val="22"/>
        </w:rPr>
        <w:t>$  5,521.00</w:t>
      </w:r>
      <w:proofErr w:type="gramEnd"/>
      <w:r w:rsidRPr="00EA7523">
        <w:rPr>
          <w:rFonts w:ascii="Arial" w:hAnsi="Arial" w:cs="Arial"/>
          <w:sz w:val="22"/>
          <w:szCs w:val="22"/>
        </w:rPr>
        <w:t xml:space="preserve">  </w:t>
      </w:r>
    </w:p>
    <w:p w:rsidR="000C420A" w:rsidRPr="00EA7523" w:rsidRDefault="000C420A" w:rsidP="000C420A">
      <w:pPr>
        <w:tabs>
          <w:tab w:val="left" w:pos="1080"/>
        </w:tabs>
        <w:spacing w:after="0"/>
        <w:ind w:left="1080" w:right="-720" w:hanging="360"/>
        <w:rPr>
          <w:rFonts w:ascii="Arial" w:hAnsi="Arial" w:cs="Arial"/>
          <w:sz w:val="22"/>
          <w:szCs w:val="22"/>
        </w:rPr>
      </w:pPr>
      <w:r w:rsidRPr="00EA7523">
        <w:rPr>
          <w:rFonts w:ascii="Arial" w:hAnsi="Arial" w:cs="Arial"/>
          <w:sz w:val="22"/>
          <w:szCs w:val="22"/>
        </w:rPr>
        <w:tab/>
      </w:r>
      <w:r w:rsidRPr="00EA7523">
        <w:rPr>
          <w:rFonts w:ascii="Arial" w:hAnsi="Arial" w:cs="Arial"/>
          <w:sz w:val="22"/>
          <w:szCs w:val="22"/>
        </w:rPr>
        <w:tab/>
        <w:t>Grades 7 – 12</w:t>
      </w:r>
      <w:r w:rsidRPr="00EA7523">
        <w:rPr>
          <w:rFonts w:ascii="Arial" w:hAnsi="Arial" w:cs="Arial"/>
          <w:sz w:val="22"/>
          <w:szCs w:val="22"/>
        </w:rPr>
        <w:tab/>
      </w:r>
      <w:r w:rsidRPr="00EA7523">
        <w:rPr>
          <w:rFonts w:ascii="Arial" w:hAnsi="Arial" w:cs="Arial"/>
          <w:sz w:val="22"/>
          <w:szCs w:val="22"/>
        </w:rPr>
        <w:tab/>
      </w:r>
      <w:r w:rsidRPr="00EA7523">
        <w:rPr>
          <w:rFonts w:ascii="Arial" w:hAnsi="Arial" w:cs="Arial"/>
          <w:sz w:val="22"/>
          <w:szCs w:val="22"/>
        </w:rPr>
        <w:tab/>
      </w:r>
      <w:r w:rsidRPr="00EA7523">
        <w:rPr>
          <w:rFonts w:ascii="Arial" w:hAnsi="Arial" w:cs="Arial"/>
          <w:sz w:val="22"/>
          <w:szCs w:val="22"/>
        </w:rPr>
        <w:tab/>
      </w:r>
      <w:r>
        <w:rPr>
          <w:rFonts w:ascii="Arial" w:hAnsi="Arial" w:cs="Arial"/>
          <w:sz w:val="22"/>
          <w:szCs w:val="22"/>
        </w:rPr>
        <w:tab/>
      </w:r>
      <w:proofErr w:type="gramStart"/>
      <w:r w:rsidRPr="00EA7523">
        <w:rPr>
          <w:rFonts w:ascii="Arial" w:hAnsi="Arial" w:cs="Arial"/>
          <w:sz w:val="22"/>
          <w:szCs w:val="22"/>
        </w:rPr>
        <w:t>$  8,884.00</w:t>
      </w:r>
      <w:proofErr w:type="gramEnd"/>
    </w:p>
    <w:p w:rsidR="000C420A" w:rsidRPr="00EA7523" w:rsidRDefault="000C420A" w:rsidP="000C420A">
      <w:pPr>
        <w:tabs>
          <w:tab w:val="left" w:pos="1080"/>
        </w:tabs>
        <w:spacing w:after="0"/>
        <w:ind w:left="1080" w:right="-720" w:hanging="360"/>
        <w:rPr>
          <w:rFonts w:ascii="Arial" w:hAnsi="Arial" w:cs="Arial"/>
          <w:sz w:val="22"/>
          <w:szCs w:val="22"/>
        </w:rPr>
      </w:pPr>
      <w:r w:rsidRPr="00EA7523">
        <w:rPr>
          <w:rFonts w:ascii="Arial" w:hAnsi="Arial" w:cs="Arial"/>
          <w:sz w:val="22"/>
          <w:szCs w:val="22"/>
        </w:rPr>
        <w:tab/>
      </w:r>
      <w:r w:rsidRPr="00EA7523">
        <w:rPr>
          <w:rFonts w:ascii="Arial" w:hAnsi="Arial" w:cs="Arial"/>
          <w:sz w:val="22"/>
          <w:szCs w:val="22"/>
        </w:rPr>
        <w:tab/>
        <w:t>Student with Disabilities K – 6</w:t>
      </w:r>
      <w:r w:rsidRPr="00EA7523">
        <w:rPr>
          <w:rFonts w:ascii="Arial" w:hAnsi="Arial" w:cs="Arial"/>
          <w:sz w:val="22"/>
          <w:szCs w:val="22"/>
        </w:rPr>
        <w:tab/>
      </w:r>
      <w:r w:rsidRPr="00EA7523">
        <w:rPr>
          <w:rFonts w:ascii="Arial" w:hAnsi="Arial" w:cs="Arial"/>
          <w:sz w:val="22"/>
          <w:szCs w:val="22"/>
        </w:rPr>
        <w:tab/>
        <w:t>$18,201.00</w:t>
      </w:r>
    </w:p>
    <w:p w:rsidR="000C420A" w:rsidRPr="00EA7523" w:rsidRDefault="000C420A" w:rsidP="00174657">
      <w:pPr>
        <w:tabs>
          <w:tab w:val="left" w:pos="1080"/>
        </w:tabs>
        <w:spacing w:after="120"/>
        <w:ind w:left="1080" w:right="-720" w:hanging="360"/>
        <w:rPr>
          <w:rFonts w:ascii="Arial" w:hAnsi="Arial" w:cs="Arial"/>
          <w:sz w:val="22"/>
          <w:szCs w:val="22"/>
        </w:rPr>
      </w:pPr>
      <w:r w:rsidRPr="00EA7523">
        <w:rPr>
          <w:rFonts w:ascii="Arial" w:hAnsi="Arial" w:cs="Arial"/>
          <w:sz w:val="22"/>
          <w:szCs w:val="22"/>
        </w:rPr>
        <w:tab/>
      </w:r>
      <w:r w:rsidRPr="00EA7523">
        <w:rPr>
          <w:rFonts w:ascii="Arial" w:hAnsi="Arial" w:cs="Arial"/>
          <w:sz w:val="22"/>
          <w:szCs w:val="22"/>
        </w:rPr>
        <w:tab/>
        <w:t>Student with Disabilities 7 – 12</w:t>
      </w:r>
      <w:r w:rsidRPr="00EA7523">
        <w:rPr>
          <w:rFonts w:ascii="Arial" w:hAnsi="Arial" w:cs="Arial"/>
          <w:sz w:val="22"/>
          <w:szCs w:val="22"/>
        </w:rPr>
        <w:tab/>
      </w:r>
      <w:r w:rsidRPr="00EA7523">
        <w:rPr>
          <w:rFonts w:ascii="Arial" w:hAnsi="Arial" w:cs="Arial"/>
          <w:sz w:val="22"/>
          <w:szCs w:val="22"/>
        </w:rPr>
        <w:tab/>
        <w:t>$21,564.00</w:t>
      </w:r>
    </w:p>
    <w:p w:rsidR="000C420A" w:rsidRPr="00EA7523" w:rsidRDefault="000C420A" w:rsidP="000C420A">
      <w:pPr>
        <w:tabs>
          <w:tab w:val="left" w:pos="1080"/>
        </w:tabs>
        <w:spacing w:after="0"/>
        <w:ind w:left="1080" w:right="-720" w:hanging="360"/>
        <w:rPr>
          <w:rFonts w:ascii="Arial" w:hAnsi="Arial" w:cs="Arial"/>
          <w:sz w:val="22"/>
          <w:szCs w:val="22"/>
        </w:rPr>
      </w:pPr>
      <w:r>
        <w:rPr>
          <w:rFonts w:ascii="Arial" w:hAnsi="Arial" w:cs="Arial"/>
          <w:sz w:val="22"/>
          <w:szCs w:val="22"/>
        </w:rPr>
        <w:tab/>
      </w:r>
      <w:r w:rsidRPr="00EA7523">
        <w:rPr>
          <w:rFonts w:ascii="Arial" w:hAnsi="Arial" w:cs="Arial"/>
          <w:sz w:val="22"/>
          <w:szCs w:val="22"/>
        </w:rPr>
        <w:t>Discussion/Action</w:t>
      </w:r>
    </w:p>
    <w:p w:rsidR="000C420A" w:rsidRPr="00EA7523" w:rsidRDefault="000C420A" w:rsidP="000C420A">
      <w:pPr>
        <w:tabs>
          <w:tab w:val="left" w:pos="1080"/>
        </w:tabs>
        <w:spacing w:after="0"/>
        <w:ind w:left="1080" w:right="-720" w:hanging="360"/>
        <w:rPr>
          <w:rFonts w:ascii="Arial" w:hAnsi="Arial" w:cs="Arial"/>
          <w:sz w:val="22"/>
          <w:szCs w:val="22"/>
        </w:rPr>
      </w:pPr>
    </w:p>
    <w:p w:rsidR="001257C4" w:rsidRDefault="007102C0" w:rsidP="00372153">
      <w:pPr>
        <w:tabs>
          <w:tab w:val="left" w:pos="720"/>
        </w:tabs>
        <w:spacing w:after="0"/>
        <w:ind w:left="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946DD0">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r w:rsidRPr="00F84C7A">
        <w:rPr>
          <w:rFonts w:ascii="Arial" w:hAnsi="Arial" w:cs="Arial"/>
          <w:sz w:val="22"/>
          <w:szCs w:val="22"/>
        </w:rPr>
        <w:t xml:space="preserve"> </w:t>
      </w:r>
    </w:p>
    <w:p w:rsidR="000C420A" w:rsidRPr="00F84C7A" w:rsidRDefault="000C420A" w:rsidP="00372153">
      <w:pPr>
        <w:tabs>
          <w:tab w:val="left" w:pos="720"/>
        </w:tabs>
        <w:spacing w:after="0"/>
        <w:ind w:left="720"/>
        <w:rPr>
          <w:rFonts w:ascii="Arial" w:hAnsi="Arial" w:cs="Arial"/>
          <w:sz w:val="22"/>
          <w:szCs w:val="22"/>
        </w:rPr>
      </w:pPr>
    </w:p>
    <w:p w:rsidR="00F62109" w:rsidRPr="00F84C7A" w:rsidRDefault="00F62109" w:rsidP="0006668E">
      <w:pPr>
        <w:spacing w:after="0"/>
        <w:rPr>
          <w:rFonts w:ascii="Arial" w:hAnsi="Arial" w:cs="Arial"/>
          <w:bCs/>
          <w:sz w:val="22"/>
          <w:szCs w:val="22"/>
        </w:rPr>
      </w:pPr>
      <w:r w:rsidRPr="00F84C7A">
        <w:rPr>
          <w:rFonts w:ascii="Arial" w:hAnsi="Arial" w:cs="Arial"/>
          <w:b/>
          <w:sz w:val="22"/>
          <w:szCs w:val="22"/>
        </w:rPr>
        <w:t>VII.</w:t>
      </w:r>
      <w:r w:rsidRPr="00F84C7A">
        <w:rPr>
          <w:rFonts w:ascii="Arial" w:hAnsi="Arial" w:cs="Arial"/>
          <w:b/>
          <w:sz w:val="22"/>
          <w:szCs w:val="22"/>
        </w:rPr>
        <w:tab/>
      </w:r>
      <w:r w:rsidRPr="00F84C7A">
        <w:rPr>
          <w:rFonts w:ascii="Arial" w:hAnsi="Arial" w:cs="Arial"/>
          <w:b/>
          <w:sz w:val="22"/>
          <w:szCs w:val="22"/>
          <w:u w:val="single"/>
        </w:rPr>
        <w:t>Superintendent’s Report</w:t>
      </w:r>
      <w:r w:rsidRPr="00F84C7A">
        <w:rPr>
          <w:rFonts w:ascii="Arial" w:hAnsi="Arial" w:cs="Arial"/>
          <w:bCs/>
          <w:sz w:val="22"/>
          <w:szCs w:val="22"/>
        </w:rPr>
        <w:t xml:space="preserve"> </w:t>
      </w:r>
    </w:p>
    <w:p w:rsidR="00650998" w:rsidRPr="00F84C7A" w:rsidRDefault="00650998" w:rsidP="00303C3F">
      <w:pPr>
        <w:pStyle w:val="ListParagraph"/>
        <w:widowControl w:val="0"/>
        <w:autoSpaceDE w:val="0"/>
        <w:autoSpaceDN w:val="0"/>
        <w:adjustRightInd w:val="0"/>
        <w:spacing w:after="0"/>
        <w:ind w:left="1080" w:hanging="360"/>
        <w:rPr>
          <w:rFonts w:ascii="Arial" w:hAnsi="Arial" w:cs="Arial"/>
          <w:bCs/>
          <w:sz w:val="22"/>
          <w:szCs w:val="22"/>
        </w:rPr>
      </w:pPr>
    </w:p>
    <w:p w:rsidR="000C420A" w:rsidRPr="000C420A" w:rsidRDefault="000C420A" w:rsidP="000C420A">
      <w:pPr>
        <w:widowControl w:val="0"/>
        <w:numPr>
          <w:ilvl w:val="0"/>
          <w:numId w:val="39"/>
        </w:numPr>
        <w:tabs>
          <w:tab w:val="left" w:pos="720"/>
        </w:tabs>
        <w:autoSpaceDE w:val="0"/>
        <w:autoSpaceDN w:val="0"/>
        <w:adjustRightInd w:val="0"/>
        <w:spacing w:after="0"/>
        <w:rPr>
          <w:rFonts w:ascii="Arial" w:eastAsia="Times New Roman" w:hAnsi="Arial" w:cs="Arial"/>
          <w:bCs/>
          <w:sz w:val="22"/>
          <w:szCs w:val="22"/>
        </w:rPr>
      </w:pPr>
      <w:r w:rsidRPr="000C420A">
        <w:rPr>
          <w:rFonts w:ascii="Arial" w:eastAsia="Times New Roman" w:hAnsi="Arial" w:cs="Arial"/>
          <w:bCs/>
          <w:sz w:val="22"/>
          <w:szCs w:val="22"/>
        </w:rPr>
        <w:t>Tradition of Excellence, Celebrations and Successes</w:t>
      </w:r>
    </w:p>
    <w:p w:rsidR="000C420A" w:rsidRPr="000C420A" w:rsidRDefault="000C420A" w:rsidP="000C420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0C420A" w:rsidRPr="000C420A" w:rsidRDefault="000C420A" w:rsidP="000C420A">
      <w:pPr>
        <w:widowControl w:val="0"/>
        <w:numPr>
          <w:ilvl w:val="0"/>
          <w:numId w:val="39"/>
        </w:numPr>
        <w:tabs>
          <w:tab w:val="left" w:pos="720"/>
        </w:tabs>
        <w:autoSpaceDE w:val="0"/>
        <w:autoSpaceDN w:val="0"/>
        <w:adjustRightInd w:val="0"/>
        <w:spacing w:after="0"/>
        <w:rPr>
          <w:rFonts w:ascii="Arial" w:eastAsia="Times New Roman" w:hAnsi="Arial" w:cs="Arial"/>
          <w:bCs/>
          <w:sz w:val="22"/>
          <w:szCs w:val="22"/>
        </w:rPr>
      </w:pPr>
      <w:r w:rsidRPr="000C420A">
        <w:rPr>
          <w:rFonts w:ascii="Arial" w:eastAsia="Times New Roman" w:hAnsi="Arial" w:cs="Arial"/>
          <w:bCs/>
          <w:sz w:val="22"/>
          <w:szCs w:val="22"/>
        </w:rPr>
        <w:t xml:space="preserve">I will provide a School Safety Update (School Resource Officers).  </w:t>
      </w:r>
    </w:p>
    <w:p w:rsidR="000C420A" w:rsidRPr="000C420A" w:rsidRDefault="000C420A" w:rsidP="000C420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0C420A" w:rsidRPr="000C420A" w:rsidRDefault="000C420A" w:rsidP="000C420A">
      <w:pPr>
        <w:widowControl w:val="0"/>
        <w:numPr>
          <w:ilvl w:val="0"/>
          <w:numId w:val="39"/>
        </w:numPr>
        <w:tabs>
          <w:tab w:val="left" w:pos="720"/>
        </w:tabs>
        <w:autoSpaceDE w:val="0"/>
        <w:autoSpaceDN w:val="0"/>
        <w:adjustRightInd w:val="0"/>
        <w:spacing w:after="0"/>
        <w:rPr>
          <w:rFonts w:ascii="Arial" w:eastAsia="Times New Roman" w:hAnsi="Arial" w:cs="Arial"/>
          <w:bCs/>
          <w:sz w:val="22"/>
          <w:szCs w:val="22"/>
        </w:rPr>
      </w:pPr>
      <w:r w:rsidRPr="000C420A">
        <w:rPr>
          <w:rFonts w:ascii="Arial" w:eastAsia="Times New Roman" w:hAnsi="Arial" w:cs="Arial"/>
          <w:bCs/>
          <w:sz w:val="22"/>
          <w:szCs w:val="22"/>
        </w:rPr>
        <w:t>I will discuss potential dates for the BOE Planning Session (July 31 or Aug. 21)</w:t>
      </w:r>
    </w:p>
    <w:p w:rsidR="000C420A" w:rsidRPr="000C420A" w:rsidRDefault="000C420A" w:rsidP="000C420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0C420A" w:rsidRPr="000C420A" w:rsidRDefault="000C420A" w:rsidP="000C420A">
      <w:pPr>
        <w:widowControl w:val="0"/>
        <w:numPr>
          <w:ilvl w:val="0"/>
          <w:numId w:val="39"/>
        </w:numPr>
        <w:tabs>
          <w:tab w:val="left" w:pos="720"/>
        </w:tabs>
        <w:autoSpaceDE w:val="0"/>
        <w:autoSpaceDN w:val="0"/>
        <w:adjustRightInd w:val="0"/>
        <w:spacing w:after="0"/>
        <w:rPr>
          <w:rFonts w:ascii="Arial" w:eastAsia="Times New Roman" w:hAnsi="Arial" w:cs="Arial"/>
          <w:bCs/>
          <w:sz w:val="22"/>
          <w:szCs w:val="22"/>
        </w:rPr>
      </w:pPr>
      <w:r w:rsidRPr="000C420A">
        <w:rPr>
          <w:rFonts w:ascii="Arial" w:eastAsia="Times New Roman" w:hAnsi="Arial" w:cs="Arial"/>
          <w:bCs/>
          <w:sz w:val="22"/>
          <w:szCs w:val="22"/>
        </w:rPr>
        <w:t>The Rural Schools Conference will be held on July 7 – 9, 2019 in Cooperstown.</w:t>
      </w:r>
    </w:p>
    <w:p w:rsidR="000C420A" w:rsidRPr="000C420A" w:rsidRDefault="000C420A" w:rsidP="000C420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0C420A" w:rsidRPr="000C420A" w:rsidRDefault="000C420A" w:rsidP="000C420A">
      <w:pPr>
        <w:widowControl w:val="0"/>
        <w:numPr>
          <w:ilvl w:val="0"/>
          <w:numId w:val="39"/>
        </w:numPr>
        <w:tabs>
          <w:tab w:val="left" w:pos="720"/>
        </w:tabs>
        <w:autoSpaceDE w:val="0"/>
        <w:autoSpaceDN w:val="0"/>
        <w:adjustRightInd w:val="0"/>
        <w:spacing w:after="0"/>
        <w:rPr>
          <w:rFonts w:ascii="Arial" w:eastAsia="Times New Roman" w:hAnsi="Arial" w:cs="Arial"/>
          <w:bCs/>
          <w:sz w:val="22"/>
          <w:szCs w:val="22"/>
        </w:rPr>
      </w:pPr>
      <w:r w:rsidRPr="000C420A">
        <w:rPr>
          <w:rFonts w:ascii="Arial" w:eastAsia="Times New Roman" w:hAnsi="Arial" w:cs="Arial"/>
          <w:bCs/>
          <w:sz w:val="22"/>
          <w:szCs w:val="22"/>
        </w:rPr>
        <w:t>The Administrative Retreat will be held at either Clear Path or Arise on July 17, 2019.</w:t>
      </w:r>
    </w:p>
    <w:p w:rsidR="000C420A" w:rsidRPr="000C420A" w:rsidRDefault="000C420A" w:rsidP="000C420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0C420A" w:rsidRPr="000C420A" w:rsidRDefault="000C420A" w:rsidP="000C420A">
      <w:pPr>
        <w:widowControl w:val="0"/>
        <w:numPr>
          <w:ilvl w:val="0"/>
          <w:numId w:val="39"/>
        </w:numPr>
        <w:tabs>
          <w:tab w:val="left" w:pos="720"/>
        </w:tabs>
        <w:autoSpaceDE w:val="0"/>
        <w:autoSpaceDN w:val="0"/>
        <w:adjustRightInd w:val="0"/>
        <w:spacing w:after="0"/>
        <w:rPr>
          <w:rFonts w:ascii="Arial" w:eastAsia="Times New Roman" w:hAnsi="Arial" w:cs="Arial"/>
          <w:bCs/>
          <w:sz w:val="22"/>
          <w:szCs w:val="22"/>
        </w:rPr>
      </w:pPr>
      <w:r w:rsidRPr="000C420A">
        <w:rPr>
          <w:rFonts w:ascii="Arial" w:eastAsia="Times New Roman" w:hAnsi="Arial" w:cs="Arial"/>
          <w:bCs/>
          <w:sz w:val="22"/>
          <w:szCs w:val="22"/>
        </w:rPr>
        <w:t>New Teacher Orientation will be held on August 21, 2019.</w:t>
      </w:r>
    </w:p>
    <w:p w:rsidR="00174657" w:rsidRPr="000C420A" w:rsidRDefault="00174657" w:rsidP="00174657">
      <w:pPr>
        <w:widowControl w:val="0"/>
        <w:tabs>
          <w:tab w:val="left" w:pos="720"/>
        </w:tabs>
        <w:autoSpaceDE w:val="0"/>
        <w:autoSpaceDN w:val="0"/>
        <w:adjustRightInd w:val="0"/>
        <w:spacing w:after="0"/>
        <w:rPr>
          <w:rFonts w:ascii="Arial" w:eastAsia="Times New Roman" w:hAnsi="Arial" w:cs="Arial"/>
          <w:bCs/>
          <w:sz w:val="22"/>
          <w:szCs w:val="22"/>
        </w:rPr>
      </w:pPr>
    </w:p>
    <w:p w:rsidR="00174657" w:rsidRPr="00174657" w:rsidRDefault="000C420A" w:rsidP="00174657">
      <w:pPr>
        <w:widowControl w:val="0"/>
        <w:numPr>
          <w:ilvl w:val="0"/>
          <w:numId w:val="39"/>
        </w:numPr>
        <w:tabs>
          <w:tab w:val="left" w:pos="720"/>
        </w:tabs>
        <w:autoSpaceDE w:val="0"/>
        <w:autoSpaceDN w:val="0"/>
        <w:adjustRightInd w:val="0"/>
        <w:spacing w:after="0"/>
        <w:rPr>
          <w:rFonts w:ascii="Arial" w:eastAsia="Times New Roman" w:hAnsi="Arial" w:cs="Arial"/>
          <w:bCs/>
          <w:sz w:val="22"/>
          <w:szCs w:val="22"/>
        </w:rPr>
      </w:pPr>
      <w:r w:rsidRPr="000C420A">
        <w:rPr>
          <w:rFonts w:ascii="Arial" w:eastAsia="Times New Roman" w:hAnsi="Arial" w:cs="Arial"/>
          <w:bCs/>
          <w:sz w:val="22"/>
          <w:szCs w:val="22"/>
        </w:rPr>
        <w:t>NYSCOSS Fall Leadership Conference will be held in Saratoga Springs, NY on September 23-25, 2019.</w:t>
      </w:r>
    </w:p>
    <w:p w:rsidR="000C420A" w:rsidRPr="000C420A" w:rsidRDefault="000C420A" w:rsidP="000C420A">
      <w:pPr>
        <w:widowControl w:val="0"/>
        <w:numPr>
          <w:ilvl w:val="0"/>
          <w:numId w:val="39"/>
        </w:numPr>
        <w:tabs>
          <w:tab w:val="left" w:pos="720"/>
        </w:tabs>
        <w:autoSpaceDE w:val="0"/>
        <w:autoSpaceDN w:val="0"/>
        <w:adjustRightInd w:val="0"/>
        <w:spacing w:after="0"/>
        <w:rPr>
          <w:rFonts w:ascii="Arial" w:eastAsia="Times New Roman" w:hAnsi="Arial" w:cs="Arial"/>
          <w:bCs/>
          <w:sz w:val="22"/>
          <w:szCs w:val="22"/>
        </w:rPr>
      </w:pPr>
      <w:r w:rsidRPr="000C420A">
        <w:rPr>
          <w:rFonts w:ascii="Arial" w:eastAsia="Times New Roman" w:hAnsi="Arial" w:cs="Arial"/>
          <w:bCs/>
          <w:sz w:val="22"/>
          <w:szCs w:val="22"/>
        </w:rPr>
        <w:lastRenderedPageBreak/>
        <w:t>NYSSBA 100</w:t>
      </w:r>
      <w:r w:rsidRPr="000C420A">
        <w:rPr>
          <w:rFonts w:ascii="Arial" w:eastAsia="Times New Roman" w:hAnsi="Arial" w:cs="Arial"/>
          <w:bCs/>
          <w:sz w:val="22"/>
          <w:szCs w:val="22"/>
          <w:vertAlign w:val="superscript"/>
        </w:rPr>
        <w:t>th</w:t>
      </w:r>
      <w:r w:rsidRPr="000C420A">
        <w:rPr>
          <w:rFonts w:ascii="Arial" w:eastAsia="Times New Roman" w:hAnsi="Arial" w:cs="Arial"/>
          <w:bCs/>
          <w:sz w:val="22"/>
          <w:szCs w:val="22"/>
        </w:rPr>
        <w:t xml:space="preserve"> Annual Convention and Educational Expo is being held in Rochester, NY on October 24-26, 2019.  </w:t>
      </w:r>
    </w:p>
    <w:p w:rsidR="000C420A" w:rsidRPr="000C420A" w:rsidRDefault="000C420A" w:rsidP="000C420A">
      <w:pPr>
        <w:widowControl w:val="0"/>
        <w:tabs>
          <w:tab w:val="left" w:pos="720"/>
        </w:tabs>
        <w:autoSpaceDE w:val="0"/>
        <w:autoSpaceDN w:val="0"/>
        <w:adjustRightInd w:val="0"/>
        <w:spacing w:after="0"/>
        <w:ind w:left="720" w:hanging="720"/>
        <w:rPr>
          <w:rFonts w:ascii="Arial" w:eastAsia="Times New Roman" w:hAnsi="Arial" w:cs="Arial"/>
          <w:bCs/>
          <w:sz w:val="22"/>
          <w:szCs w:val="22"/>
        </w:rPr>
      </w:pPr>
    </w:p>
    <w:p w:rsidR="000C420A" w:rsidRDefault="000C420A" w:rsidP="000C420A">
      <w:pPr>
        <w:widowControl w:val="0"/>
        <w:numPr>
          <w:ilvl w:val="0"/>
          <w:numId w:val="39"/>
        </w:numPr>
        <w:tabs>
          <w:tab w:val="left" w:pos="720"/>
        </w:tabs>
        <w:autoSpaceDE w:val="0"/>
        <w:autoSpaceDN w:val="0"/>
        <w:adjustRightInd w:val="0"/>
        <w:spacing w:after="0"/>
        <w:rPr>
          <w:rFonts w:ascii="Arial" w:eastAsia="Times New Roman" w:hAnsi="Arial" w:cs="Arial"/>
          <w:bCs/>
          <w:sz w:val="22"/>
          <w:szCs w:val="22"/>
        </w:rPr>
      </w:pPr>
      <w:r w:rsidRPr="000C420A">
        <w:rPr>
          <w:rFonts w:ascii="Arial" w:eastAsia="Times New Roman" w:hAnsi="Arial" w:cs="Arial"/>
          <w:bCs/>
          <w:sz w:val="22"/>
          <w:szCs w:val="22"/>
        </w:rPr>
        <w:t>Our next BOE meeting will be held on August 6, 2019 at 6:30 p.m.</w:t>
      </w:r>
    </w:p>
    <w:p w:rsidR="000C420A" w:rsidRPr="000C420A" w:rsidRDefault="000C420A" w:rsidP="000C420A">
      <w:pPr>
        <w:widowControl w:val="0"/>
        <w:tabs>
          <w:tab w:val="left" w:pos="720"/>
        </w:tabs>
        <w:autoSpaceDE w:val="0"/>
        <w:autoSpaceDN w:val="0"/>
        <w:adjustRightInd w:val="0"/>
        <w:spacing w:after="0"/>
        <w:ind w:left="1080"/>
        <w:rPr>
          <w:rFonts w:ascii="Arial" w:eastAsia="Times New Roman" w:hAnsi="Arial" w:cs="Arial"/>
          <w:bCs/>
          <w:sz w:val="22"/>
          <w:szCs w:val="22"/>
        </w:rPr>
      </w:pPr>
    </w:p>
    <w:p w:rsidR="00384F5D" w:rsidRPr="00F84C7A" w:rsidRDefault="009B0110" w:rsidP="00281044">
      <w:pPr>
        <w:widowControl w:val="0"/>
        <w:tabs>
          <w:tab w:val="left" w:pos="720"/>
        </w:tabs>
        <w:autoSpaceDE w:val="0"/>
        <w:autoSpaceDN w:val="0"/>
        <w:adjustRightInd w:val="0"/>
        <w:spacing w:after="0"/>
        <w:ind w:left="720" w:hanging="720"/>
        <w:rPr>
          <w:rFonts w:ascii="Arial" w:hAnsi="Arial" w:cs="Arial"/>
          <w:sz w:val="22"/>
          <w:szCs w:val="22"/>
        </w:rPr>
      </w:pPr>
      <w:r w:rsidRPr="00F84C7A">
        <w:rPr>
          <w:rFonts w:ascii="Arial" w:hAnsi="Arial" w:cs="Arial"/>
          <w:b/>
          <w:bCs/>
          <w:sz w:val="22"/>
          <w:szCs w:val="22"/>
        </w:rPr>
        <w:t>VIII.</w:t>
      </w:r>
      <w:r w:rsidRPr="00F84C7A">
        <w:rPr>
          <w:rFonts w:ascii="Arial" w:hAnsi="Arial" w:cs="Arial"/>
          <w:b/>
          <w:bCs/>
          <w:sz w:val="22"/>
          <w:szCs w:val="22"/>
        </w:rPr>
        <w:tab/>
      </w:r>
      <w:r w:rsidR="00384F5D" w:rsidRPr="00F84C7A">
        <w:rPr>
          <w:rFonts w:ascii="Arial" w:hAnsi="Arial" w:cs="Arial"/>
          <w:b/>
          <w:bCs/>
          <w:sz w:val="22"/>
          <w:szCs w:val="22"/>
          <w:u w:val="single"/>
        </w:rPr>
        <w:t>Board Members’ Reports</w:t>
      </w:r>
      <w:r w:rsidR="00384F5D" w:rsidRPr="00F84C7A">
        <w:rPr>
          <w:rFonts w:ascii="Arial" w:hAnsi="Arial" w:cs="Arial"/>
          <w:sz w:val="22"/>
          <w:szCs w:val="22"/>
        </w:rPr>
        <w:t xml:space="preserve"> </w:t>
      </w:r>
    </w:p>
    <w:p w:rsidR="00384F5D" w:rsidRPr="00F84C7A" w:rsidRDefault="00384F5D" w:rsidP="00281044">
      <w:pPr>
        <w:widowControl w:val="0"/>
        <w:autoSpaceDE w:val="0"/>
        <w:autoSpaceDN w:val="0"/>
        <w:adjustRightInd w:val="0"/>
        <w:spacing w:after="0"/>
        <w:rPr>
          <w:rFonts w:ascii="Arial" w:hAnsi="Arial" w:cs="Arial"/>
          <w:sz w:val="22"/>
          <w:szCs w:val="22"/>
        </w:rPr>
      </w:pPr>
      <w:r w:rsidRPr="00F84C7A">
        <w:rPr>
          <w:rFonts w:ascii="Arial" w:hAnsi="Arial" w:cs="Arial"/>
          <w:sz w:val="22"/>
          <w:szCs w:val="22"/>
        </w:rPr>
        <w:t xml:space="preserve"> </w:t>
      </w:r>
    </w:p>
    <w:p w:rsidR="00E556B9" w:rsidRPr="00F84C7A" w:rsidRDefault="009B0110" w:rsidP="00281044">
      <w:pPr>
        <w:widowControl w:val="0"/>
        <w:tabs>
          <w:tab w:val="left" w:pos="1080"/>
        </w:tabs>
        <w:autoSpaceDE w:val="0"/>
        <w:autoSpaceDN w:val="0"/>
        <w:adjustRightInd w:val="0"/>
        <w:spacing w:after="120"/>
        <w:ind w:firstLine="720"/>
        <w:rPr>
          <w:rFonts w:ascii="Arial" w:hAnsi="Arial" w:cs="Arial"/>
          <w:sz w:val="22"/>
          <w:szCs w:val="22"/>
        </w:rPr>
      </w:pPr>
      <w:r w:rsidRPr="00F84C7A">
        <w:rPr>
          <w:rFonts w:ascii="Arial" w:hAnsi="Arial" w:cs="Arial"/>
          <w:sz w:val="22"/>
          <w:szCs w:val="22"/>
        </w:rPr>
        <w:t>A.</w:t>
      </w:r>
      <w:r w:rsidRPr="00F84C7A">
        <w:rPr>
          <w:rFonts w:ascii="Arial" w:hAnsi="Arial" w:cs="Arial"/>
          <w:sz w:val="22"/>
          <w:szCs w:val="22"/>
        </w:rPr>
        <w:tab/>
      </w:r>
      <w:r w:rsidR="008A2B36" w:rsidRPr="00F84C7A">
        <w:rPr>
          <w:rFonts w:ascii="Arial" w:hAnsi="Arial" w:cs="Arial"/>
          <w:sz w:val="22"/>
          <w:szCs w:val="22"/>
        </w:rPr>
        <w:t>Member Reports</w:t>
      </w:r>
    </w:p>
    <w:p w:rsidR="006D1367" w:rsidRPr="00F84C7A" w:rsidRDefault="0041394A" w:rsidP="00E70F34">
      <w:pPr>
        <w:widowControl w:val="0"/>
        <w:tabs>
          <w:tab w:val="left" w:pos="1260"/>
          <w:tab w:val="left" w:pos="1620"/>
          <w:tab w:val="left" w:pos="3420"/>
          <w:tab w:val="left" w:pos="360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1.</w:t>
      </w:r>
      <w:r w:rsidR="009B0110" w:rsidRPr="00F84C7A">
        <w:rPr>
          <w:rFonts w:ascii="Arial" w:hAnsi="Arial" w:cs="Arial"/>
          <w:sz w:val="22"/>
          <w:szCs w:val="22"/>
        </w:rPr>
        <w:tab/>
      </w:r>
      <w:r w:rsidRPr="00F84C7A">
        <w:rPr>
          <w:rFonts w:ascii="Arial" w:hAnsi="Arial" w:cs="Arial"/>
          <w:sz w:val="22"/>
          <w:szCs w:val="22"/>
        </w:rPr>
        <w:t>Audit Committee</w:t>
      </w:r>
    </w:p>
    <w:p w:rsidR="003C3EF0" w:rsidRPr="00F84C7A" w:rsidRDefault="00940E55"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2.</w:t>
      </w:r>
      <w:r w:rsidR="009B0110" w:rsidRPr="00F84C7A">
        <w:rPr>
          <w:rFonts w:ascii="Arial" w:hAnsi="Arial" w:cs="Arial"/>
          <w:sz w:val="22"/>
          <w:szCs w:val="22"/>
        </w:rPr>
        <w:tab/>
      </w:r>
      <w:r w:rsidR="0004344F" w:rsidRPr="00F84C7A">
        <w:rPr>
          <w:rFonts w:ascii="Arial" w:hAnsi="Arial" w:cs="Arial"/>
          <w:sz w:val="22"/>
          <w:szCs w:val="22"/>
        </w:rPr>
        <w:t>Budget Committee</w:t>
      </w:r>
    </w:p>
    <w:p w:rsidR="00191C3D" w:rsidRPr="00F84C7A" w:rsidRDefault="0041394A" w:rsidP="00281044">
      <w:pPr>
        <w:widowControl w:val="0"/>
        <w:tabs>
          <w:tab w:val="left" w:pos="1260"/>
          <w:tab w:val="left" w:pos="1620"/>
          <w:tab w:val="left" w:pos="52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3.</w:t>
      </w:r>
      <w:r w:rsidR="009B0110" w:rsidRPr="00F84C7A">
        <w:rPr>
          <w:rFonts w:ascii="Arial" w:hAnsi="Arial" w:cs="Arial"/>
          <w:sz w:val="22"/>
          <w:szCs w:val="22"/>
        </w:rPr>
        <w:tab/>
      </w:r>
      <w:r w:rsidR="00384F5D" w:rsidRPr="00F84C7A">
        <w:rPr>
          <w:rFonts w:ascii="Arial" w:hAnsi="Arial" w:cs="Arial"/>
          <w:sz w:val="22"/>
          <w:szCs w:val="22"/>
        </w:rPr>
        <w:t>Facilities/Transportation Committee</w:t>
      </w:r>
      <w:r w:rsidR="007C0962" w:rsidRPr="00F84C7A">
        <w:rPr>
          <w:rFonts w:ascii="Arial" w:hAnsi="Arial" w:cs="Arial"/>
          <w:sz w:val="22"/>
          <w:szCs w:val="22"/>
        </w:rPr>
        <w:t xml:space="preserve"> </w:t>
      </w:r>
    </w:p>
    <w:p w:rsidR="00F77733" w:rsidRPr="00F84C7A" w:rsidRDefault="0041394A" w:rsidP="00281044">
      <w:pPr>
        <w:widowControl w:val="0"/>
        <w:tabs>
          <w:tab w:val="left" w:pos="1260"/>
          <w:tab w:val="left" w:pos="1620"/>
        </w:tabs>
        <w:autoSpaceDE w:val="0"/>
        <w:autoSpaceDN w:val="0"/>
        <w:adjustRightInd w:val="0"/>
        <w:spacing w:after="120" w:line="276" w:lineRule="auto"/>
        <w:ind w:firstLine="720"/>
        <w:rPr>
          <w:rFonts w:ascii="Arial" w:hAnsi="Arial" w:cs="Arial"/>
          <w:sz w:val="22"/>
          <w:szCs w:val="22"/>
        </w:rPr>
      </w:pPr>
      <w:r w:rsidRPr="00F84C7A">
        <w:rPr>
          <w:rFonts w:ascii="Arial" w:hAnsi="Arial" w:cs="Arial"/>
          <w:sz w:val="22"/>
          <w:szCs w:val="22"/>
        </w:rPr>
        <w:tab/>
      </w:r>
      <w:r w:rsidR="009B0110" w:rsidRPr="00F84C7A">
        <w:rPr>
          <w:rFonts w:ascii="Arial" w:hAnsi="Arial" w:cs="Arial"/>
          <w:sz w:val="22"/>
          <w:szCs w:val="22"/>
        </w:rPr>
        <w:t>4.</w:t>
      </w:r>
      <w:r w:rsidR="009B0110" w:rsidRPr="00F84C7A">
        <w:rPr>
          <w:rFonts w:ascii="Arial" w:hAnsi="Arial" w:cs="Arial"/>
          <w:sz w:val="22"/>
          <w:szCs w:val="22"/>
        </w:rPr>
        <w:tab/>
      </w:r>
      <w:r w:rsidR="00775BB5" w:rsidRPr="00F84C7A">
        <w:rPr>
          <w:rFonts w:ascii="Arial" w:hAnsi="Arial" w:cs="Arial"/>
          <w:sz w:val="22"/>
          <w:szCs w:val="22"/>
        </w:rPr>
        <w:t>Policy Committee</w:t>
      </w:r>
    </w:p>
    <w:p w:rsidR="009D2417" w:rsidRPr="00F84C7A" w:rsidRDefault="00D76A61" w:rsidP="00175D00">
      <w:pPr>
        <w:widowControl w:val="0"/>
        <w:tabs>
          <w:tab w:val="left" w:pos="1080"/>
          <w:tab w:val="left" w:pos="3960"/>
        </w:tabs>
        <w:autoSpaceDE w:val="0"/>
        <w:autoSpaceDN w:val="0"/>
        <w:adjustRightInd w:val="0"/>
        <w:spacing w:after="0"/>
        <w:ind w:firstLine="720"/>
        <w:rPr>
          <w:rFonts w:ascii="Arial" w:hAnsi="Arial" w:cs="Arial"/>
          <w:sz w:val="22"/>
          <w:szCs w:val="22"/>
        </w:rPr>
      </w:pPr>
      <w:r w:rsidRPr="00F84C7A">
        <w:rPr>
          <w:rFonts w:ascii="Arial" w:hAnsi="Arial" w:cs="Arial"/>
          <w:sz w:val="22"/>
          <w:szCs w:val="22"/>
        </w:rPr>
        <w:t>B.</w:t>
      </w:r>
      <w:r w:rsidRPr="00F84C7A">
        <w:rPr>
          <w:rFonts w:ascii="Arial" w:hAnsi="Arial" w:cs="Arial"/>
          <w:sz w:val="22"/>
          <w:szCs w:val="22"/>
        </w:rPr>
        <w:tab/>
      </w:r>
      <w:r w:rsidR="007C0962" w:rsidRPr="00F84C7A">
        <w:rPr>
          <w:rFonts w:ascii="Arial" w:hAnsi="Arial" w:cs="Arial"/>
          <w:sz w:val="22"/>
          <w:szCs w:val="22"/>
        </w:rPr>
        <w:t>Board Member Comments</w:t>
      </w:r>
    </w:p>
    <w:p w:rsidR="001257C4" w:rsidRPr="00F84C7A" w:rsidRDefault="001257C4" w:rsidP="00372153">
      <w:pPr>
        <w:widowControl w:val="0"/>
        <w:tabs>
          <w:tab w:val="left" w:pos="1080"/>
          <w:tab w:val="left" w:pos="3960"/>
        </w:tabs>
        <w:autoSpaceDE w:val="0"/>
        <w:autoSpaceDN w:val="0"/>
        <w:adjustRightInd w:val="0"/>
        <w:spacing w:after="0"/>
        <w:rPr>
          <w:rFonts w:ascii="Arial" w:hAnsi="Arial" w:cs="Arial"/>
          <w:sz w:val="22"/>
          <w:szCs w:val="22"/>
        </w:rPr>
      </w:pPr>
    </w:p>
    <w:p w:rsidR="00B07DBE" w:rsidRPr="00F84C7A" w:rsidRDefault="00B07DBE" w:rsidP="00281044">
      <w:pPr>
        <w:widowControl w:val="0"/>
        <w:autoSpaceDE w:val="0"/>
        <w:autoSpaceDN w:val="0"/>
        <w:adjustRightInd w:val="0"/>
        <w:spacing w:after="0"/>
        <w:rPr>
          <w:rFonts w:ascii="Arial" w:hAnsi="Arial" w:cs="Arial"/>
          <w:sz w:val="22"/>
          <w:szCs w:val="22"/>
        </w:rPr>
      </w:pPr>
      <w:r w:rsidRPr="00F84C7A">
        <w:rPr>
          <w:rFonts w:ascii="Arial" w:hAnsi="Arial" w:cs="Arial"/>
          <w:b/>
          <w:bCs/>
          <w:sz w:val="22"/>
          <w:szCs w:val="22"/>
        </w:rPr>
        <w:t xml:space="preserve">IX. </w:t>
      </w:r>
      <w:r w:rsidRPr="00F84C7A">
        <w:rPr>
          <w:rFonts w:ascii="Arial" w:hAnsi="Arial" w:cs="Arial"/>
          <w:b/>
          <w:bCs/>
          <w:sz w:val="22"/>
          <w:szCs w:val="22"/>
        </w:rPr>
        <w:tab/>
      </w:r>
      <w:r w:rsidRPr="00F84C7A">
        <w:rPr>
          <w:rFonts w:ascii="Arial" w:hAnsi="Arial" w:cs="Arial"/>
          <w:b/>
          <w:bCs/>
          <w:sz w:val="22"/>
          <w:szCs w:val="22"/>
          <w:u w:val="single"/>
        </w:rPr>
        <w:t>CSE Recommendation</w:t>
      </w:r>
      <w:r w:rsidRPr="00F84C7A">
        <w:rPr>
          <w:rFonts w:ascii="Arial" w:hAnsi="Arial" w:cs="Arial"/>
          <w:sz w:val="22"/>
          <w:szCs w:val="22"/>
        </w:rPr>
        <w:t xml:space="preserve"> </w:t>
      </w:r>
    </w:p>
    <w:p w:rsidR="00F22CB8" w:rsidRPr="00F84C7A" w:rsidRDefault="00F22CB8" w:rsidP="00281044">
      <w:pPr>
        <w:widowControl w:val="0"/>
        <w:autoSpaceDE w:val="0"/>
        <w:autoSpaceDN w:val="0"/>
        <w:adjustRightInd w:val="0"/>
        <w:spacing w:after="0"/>
        <w:rPr>
          <w:rFonts w:ascii="Arial" w:hAnsi="Arial" w:cs="Arial"/>
          <w:sz w:val="22"/>
          <w:szCs w:val="22"/>
        </w:rPr>
      </w:pPr>
    </w:p>
    <w:p w:rsidR="00F84C7A" w:rsidRDefault="00E14967" w:rsidP="00174657">
      <w:pPr>
        <w:pStyle w:val="ListParagraph"/>
        <w:widowControl w:val="0"/>
        <w:numPr>
          <w:ilvl w:val="0"/>
          <w:numId w:val="1"/>
        </w:numPr>
        <w:autoSpaceDE w:val="0"/>
        <w:autoSpaceDN w:val="0"/>
        <w:adjustRightInd w:val="0"/>
        <w:spacing w:after="12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946DD0">
        <w:rPr>
          <w:rFonts w:ascii="Arial" w:hAnsi="Arial" w:cs="Arial"/>
          <w:sz w:val="22"/>
          <w:szCs w:val="22"/>
        </w:rPr>
        <w:t>Boswell</w:t>
      </w:r>
      <w:r w:rsidRPr="00F84C7A">
        <w:rPr>
          <w:rFonts w:ascii="Arial" w:hAnsi="Arial" w:cs="Arial"/>
          <w:sz w:val="22"/>
          <w:szCs w:val="22"/>
        </w:rPr>
        <w:t xml:space="preserve">, seconded by </w:t>
      </w:r>
      <w:r w:rsidR="00946DD0">
        <w:rPr>
          <w:rFonts w:ascii="Arial" w:hAnsi="Arial" w:cs="Arial"/>
          <w:sz w:val="22"/>
          <w:szCs w:val="22"/>
        </w:rPr>
        <w:t>Wehner</w:t>
      </w:r>
      <w:r w:rsidRPr="00F84C7A">
        <w:rPr>
          <w:rFonts w:ascii="Arial" w:hAnsi="Arial" w:cs="Arial"/>
          <w:sz w:val="22"/>
          <w:szCs w:val="22"/>
        </w:rPr>
        <w:t xml:space="preserve"> </w:t>
      </w:r>
      <w:r w:rsidR="00B07DBE" w:rsidRPr="00F84C7A">
        <w:rPr>
          <w:rFonts w:ascii="Arial" w:hAnsi="Arial" w:cs="Arial"/>
          <w:sz w:val="22"/>
          <w:szCs w:val="22"/>
        </w:rPr>
        <w:t>to accept t</w:t>
      </w:r>
      <w:r w:rsidR="002829F1" w:rsidRPr="00F84C7A">
        <w:rPr>
          <w:rFonts w:ascii="Arial" w:hAnsi="Arial" w:cs="Arial"/>
          <w:sz w:val="22"/>
          <w:szCs w:val="22"/>
        </w:rPr>
        <w:t>he following CSE recommendation</w:t>
      </w:r>
      <w:r w:rsidR="00603751" w:rsidRPr="00F84C7A">
        <w:rPr>
          <w:rFonts w:ascii="Arial" w:hAnsi="Arial" w:cs="Arial"/>
          <w:sz w:val="22"/>
          <w:szCs w:val="22"/>
        </w:rPr>
        <w:t>s</w:t>
      </w:r>
      <w:r w:rsidR="00B07DBE" w:rsidRPr="00F84C7A">
        <w:rPr>
          <w:rFonts w:ascii="Arial" w:hAnsi="Arial" w:cs="Arial"/>
          <w:sz w:val="22"/>
          <w:szCs w:val="22"/>
        </w:rPr>
        <w:t>:</w:t>
      </w:r>
    </w:p>
    <w:p w:rsidR="00174657" w:rsidRPr="00174657" w:rsidRDefault="00174657" w:rsidP="00174657">
      <w:pPr>
        <w:pStyle w:val="ListParagraph"/>
        <w:widowControl w:val="0"/>
        <w:autoSpaceDE w:val="0"/>
        <w:autoSpaceDN w:val="0"/>
        <w:adjustRightInd w:val="0"/>
        <w:spacing w:after="120"/>
        <w:ind w:left="1080"/>
        <w:rPr>
          <w:rFonts w:ascii="Arial" w:hAnsi="Arial" w:cs="Arial"/>
          <w:sz w:val="22"/>
          <w:szCs w:val="22"/>
        </w:rPr>
      </w:pPr>
    </w:p>
    <w:p w:rsidR="000C420A" w:rsidRPr="000C420A" w:rsidRDefault="000C420A" w:rsidP="00174657">
      <w:pPr>
        <w:pStyle w:val="ListParagraph"/>
        <w:tabs>
          <w:tab w:val="left" w:pos="3240"/>
          <w:tab w:val="left" w:pos="5040"/>
          <w:tab w:val="left" w:pos="6840"/>
        </w:tabs>
        <w:spacing w:after="240"/>
        <w:ind w:left="1440"/>
        <w:rPr>
          <w:rFonts w:ascii="Arial" w:hAnsi="Arial" w:cs="Arial"/>
          <w:sz w:val="22"/>
          <w:szCs w:val="22"/>
        </w:rPr>
      </w:pPr>
      <w:r w:rsidRPr="000C420A">
        <w:rPr>
          <w:rFonts w:ascii="Arial" w:hAnsi="Arial" w:cs="Arial"/>
          <w:sz w:val="22"/>
          <w:szCs w:val="22"/>
        </w:rPr>
        <w:t>610420180</w:t>
      </w:r>
      <w:r w:rsidRPr="000C420A">
        <w:rPr>
          <w:rFonts w:ascii="Arial" w:hAnsi="Arial" w:cs="Arial"/>
          <w:sz w:val="22"/>
          <w:szCs w:val="22"/>
        </w:rPr>
        <w:tab/>
        <w:t>610421437</w:t>
      </w:r>
      <w:r w:rsidRPr="000C420A">
        <w:rPr>
          <w:rFonts w:ascii="Arial" w:hAnsi="Arial" w:cs="Arial"/>
          <w:sz w:val="22"/>
          <w:szCs w:val="22"/>
        </w:rPr>
        <w:tab/>
        <w:t>610408325</w:t>
      </w:r>
      <w:r w:rsidRPr="000C420A">
        <w:rPr>
          <w:rFonts w:ascii="Arial" w:hAnsi="Arial" w:cs="Arial"/>
          <w:sz w:val="22"/>
          <w:szCs w:val="22"/>
        </w:rPr>
        <w:tab/>
        <w:t>610417152</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610421413</w:t>
      </w:r>
      <w:r w:rsidRPr="000C420A">
        <w:rPr>
          <w:rFonts w:ascii="Arial" w:hAnsi="Arial" w:cs="Arial"/>
          <w:sz w:val="22"/>
          <w:szCs w:val="22"/>
        </w:rPr>
        <w:tab/>
        <w:t>610421268</w:t>
      </w:r>
      <w:r w:rsidRPr="000C420A">
        <w:rPr>
          <w:rFonts w:ascii="Arial" w:hAnsi="Arial" w:cs="Arial"/>
          <w:sz w:val="22"/>
          <w:szCs w:val="22"/>
        </w:rPr>
        <w:tab/>
        <w:t>610421178</w:t>
      </w:r>
      <w:r w:rsidRPr="000C420A">
        <w:rPr>
          <w:rFonts w:ascii="Arial" w:hAnsi="Arial" w:cs="Arial"/>
          <w:sz w:val="22"/>
          <w:szCs w:val="22"/>
        </w:rPr>
        <w:tab/>
        <w:t>610421179</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610420967</w:t>
      </w:r>
      <w:r w:rsidRPr="000C420A">
        <w:rPr>
          <w:rFonts w:ascii="Arial" w:hAnsi="Arial" w:cs="Arial"/>
          <w:sz w:val="22"/>
          <w:szCs w:val="22"/>
        </w:rPr>
        <w:tab/>
        <w:t>610421068</w:t>
      </w:r>
      <w:r w:rsidRPr="000C420A">
        <w:rPr>
          <w:rFonts w:ascii="Arial" w:hAnsi="Arial" w:cs="Arial"/>
          <w:sz w:val="22"/>
          <w:szCs w:val="22"/>
        </w:rPr>
        <w:tab/>
        <w:t>610421061</w:t>
      </w:r>
      <w:r w:rsidRPr="000C420A">
        <w:rPr>
          <w:rFonts w:ascii="Arial" w:hAnsi="Arial" w:cs="Arial"/>
          <w:sz w:val="22"/>
          <w:szCs w:val="22"/>
        </w:rPr>
        <w:tab/>
        <w:t>610329195</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610421054</w:t>
      </w:r>
      <w:r w:rsidRPr="000C420A">
        <w:rPr>
          <w:rFonts w:ascii="Arial" w:hAnsi="Arial" w:cs="Arial"/>
          <w:sz w:val="22"/>
          <w:szCs w:val="22"/>
        </w:rPr>
        <w:tab/>
        <w:t>610323278</w:t>
      </w:r>
      <w:r w:rsidRPr="000C420A">
        <w:rPr>
          <w:rFonts w:ascii="Arial" w:hAnsi="Arial" w:cs="Arial"/>
          <w:sz w:val="22"/>
          <w:szCs w:val="22"/>
        </w:rPr>
        <w:tab/>
        <w:t>610420357</w:t>
      </w:r>
      <w:r w:rsidRPr="000C420A">
        <w:rPr>
          <w:rFonts w:ascii="Arial" w:hAnsi="Arial" w:cs="Arial"/>
          <w:sz w:val="22"/>
          <w:szCs w:val="22"/>
        </w:rPr>
        <w:tab/>
        <w:t>610421293</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610377658</w:t>
      </w:r>
      <w:r w:rsidRPr="000C420A">
        <w:rPr>
          <w:rFonts w:ascii="Arial" w:hAnsi="Arial" w:cs="Arial"/>
          <w:sz w:val="22"/>
          <w:szCs w:val="22"/>
        </w:rPr>
        <w:tab/>
        <w:t>610354331</w:t>
      </w:r>
      <w:r w:rsidRPr="000C420A">
        <w:rPr>
          <w:rFonts w:ascii="Arial" w:hAnsi="Arial" w:cs="Arial"/>
          <w:sz w:val="22"/>
          <w:szCs w:val="22"/>
        </w:rPr>
        <w:tab/>
        <w:t>610420916</w:t>
      </w:r>
      <w:r w:rsidRPr="000C420A">
        <w:rPr>
          <w:rFonts w:ascii="Arial" w:hAnsi="Arial" w:cs="Arial"/>
          <w:sz w:val="22"/>
          <w:szCs w:val="22"/>
        </w:rPr>
        <w:tab/>
        <w:t>610374034</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610329289</w:t>
      </w:r>
      <w:r w:rsidRPr="000C420A">
        <w:rPr>
          <w:rFonts w:ascii="Arial" w:hAnsi="Arial" w:cs="Arial"/>
          <w:sz w:val="22"/>
          <w:szCs w:val="22"/>
        </w:rPr>
        <w:tab/>
        <w:t>610419980</w:t>
      </w:r>
      <w:r w:rsidRPr="000C420A">
        <w:rPr>
          <w:rFonts w:ascii="Arial" w:hAnsi="Arial" w:cs="Arial"/>
          <w:sz w:val="22"/>
          <w:szCs w:val="22"/>
        </w:rPr>
        <w:tab/>
        <w:t>610420946</w:t>
      </w:r>
      <w:r w:rsidRPr="000C420A">
        <w:rPr>
          <w:rFonts w:ascii="Arial" w:hAnsi="Arial" w:cs="Arial"/>
          <w:sz w:val="22"/>
          <w:szCs w:val="22"/>
        </w:rPr>
        <w:tab/>
        <w:t>610420908</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600421356</w:t>
      </w:r>
      <w:r w:rsidRPr="000C420A">
        <w:rPr>
          <w:rFonts w:ascii="Arial" w:hAnsi="Arial" w:cs="Arial"/>
          <w:sz w:val="22"/>
          <w:szCs w:val="22"/>
        </w:rPr>
        <w:tab/>
        <w:t>610420391</w:t>
      </w:r>
      <w:r w:rsidRPr="000C420A">
        <w:rPr>
          <w:rFonts w:ascii="Arial" w:hAnsi="Arial" w:cs="Arial"/>
          <w:sz w:val="22"/>
          <w:szCs w:val="22"/>
        </w:rPr>
        <w:tab/>
        <w:t>610329293</w:t>
      </w:r>
      <w:r w:rsidRPr="000C420A">
        <w:rPr>
          <w:rFonts w:ascii="Arial" w:hAnsi="Arial" w:cs="Arial"/>
          <w:sz w:val="22"/>
          <w:szCs w:val="22"/>
        </w:rPr>
        <w:tab/>
        <w:t>610420931</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610420864</w:t>
      </w:r>
      <w:r w:rsidRPr="000C420A">
        <w:rPr>
          <w:rFonts w:ascii="Arial" w:hAnsi="Arial" w:cs="Arial"/>
          <w:sz w:val="22"/>
          <w:szCs w:val="22"/>
        </w:rPr>
        <w:tab/>
        <w:t>610420809</w:t>
      </w:r>
      <w:r w:rsidRPr="000C420A">
        <w:rPr>
          <w:rFonts w:ascii="Arial" w:hAnsi="Arial" w:cs="Arial"/>
          <w:sz w:val="22"/>
          <w:szCs w:val="22"/>
        </w:rPr>
        <w:tab/>
        <w:t>610409119</w:t>
      </w:r>
      <w:r w:rsidRPr="000C420A">
        <w:rPr>
          <w:rFonts w:ascii="Arial" w:hAnsi="Arial" w:cs="Arial"/>
          <w:sz w:val="22"/>
          <w:szCs w:val="22"/>
        </w:rPr>
        <w:tab/>
        <w:t>610421049</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610366914</w:t>
      </w:r>
      <w:r w:rsidRPr="000C420A">
        <w:rPr>
          <w:rFonts w:ascii="Arial" w:hAnsi="Arial" w:cs="Arial"/>
          <w:sz w:val="22"/>
          <w:szCs w:val="22"/>
        </w:rPr>
        <w:tab/>
        <w:t>610370916</w:t>
      </w:r>
      <w:r w:rsidRPr="000C420A">
        <w:rPr>
          <w:rFonts w:ascii="Arial" w:hAnsi="Arial" w:cs="Arial"/>
          <w:sz w:val="22"/>
          <w:szCs w:val="22"/>
        </w:rPr>
        <w:tab/>
        <w:t>610421351</w:t>
      </w:r>
      <w:r w:rsidRPr="000C420A">
        <w:rPr>
          <w:rFonts w:ascii="Arial" w:hAnsi="Arial" w:cs="Arial"/>
          <w:sz w:val="22"/>
          <w:szCs w:val="22"/>
        </w:rPr>
        <w:tab/>
        <w:t>610413588</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610416996</w:t>
      </w:r>
      <w:r w:rsidRPr="000C420A">
        <w:rPr>
          <w:rFonts w:ascii="Arial" w:hAnsi="Arial" w:cs="Arial"/>
          <w:sz w:val="22"/>
          <w:szCs w:val="22"/>
        </w:rPr>
        <w:tab/>
        <w:t>610413171</w:t>
      </w:r>
      <w:r w:rsidRPr="000C420A">
        <w:rPr>
          <w:rFonts w:ascii="Arial" w:hAnsi="Arial" w:cs="Arial"/>
          <w:sz w:val="22"/>
          <w:szCs w:val="22"/>
        </w:rPr>
        <w:tab/>
        <w:t>610420197</w:t>
      </w:r>
      <w:r w:rsidRPr="000C420A">
        <w:rPr>
          <w:rFonts w:ascii="Arial" w:hAnsi="Arial" w:cs="Arial"/>
          <w:sz w:val="22"/>
          <w:szCs w:val="22"/>
        </w:rPr>
        <w:tab/>
        <w:t>610421364</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610417544</w:t>
      </w:r>
      <w:r w:rsidRPr="000C420A">
        <w:rPr>
          <w:rFonts w:ascii="Arial" w:hAnsi="Arial" w:cs="Arial"/>
          <w:sz w:val="22"/>
          <w:szCs w:val="22"/>
        </w:rPr>
        <w:tab/>
        <w:t>610329523</w:t>
      </w:r>
      <w:r w:rsidRPr="000C420A">
        <w:rPr>
          <w:rFonts w:ascii="Arial" w:hAnsi="Arial" w:cs="Arial"/>
          <w:sz w:val="22"/>
          <w:szCs w:val="22"/>
        </w:rPr>
        <w:tab/>
        <w:t>610312934</w:t>
      </w:r>
      <w:r w:rsidRPr="000C420A">
        <w:rPr>
          <w:rFonts w:ascii="Arial" w:hAnsi="Arial" w:cs="Arial"/>
          <w:sz w:val="22"/>
          <w:szCs w:val="22"/>
        </w:rPr>
        <w:tab/>
        <w:t>610354529</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610354530</w:t>
      </w:r>
      <w:r w:rsidRPr="000C420A">
        <w:rPr>
          <w:rFonts w:ascii="Arial" w:hAnsi="Arial" w:cs="Arial"/>
          <w:sz w:val="22"/>
          <w:szCs w:val="22"/>
        </w:rPr>
        <w:tab/>
        <w:t>610421006</w:t>
      </w:r>
      <w:r w:rsidRPr="000C420A">
        <w:rPr>
          <w:rFonts w:ascii="Arial" w:hAnsi="Arial" w:cs="Arial"/>
          <w:sz w:val="22"/>
          <w:szCs w:val="22"/>
        </w:rPr>
        <w:tab/>
        <w:t>610421080</w:t>
      </w:r>
      <w:r w:rsidRPr="000C420A">
        <w:rPr>
          <w:rFonts w:ascii="Arial" w:hAnsi="Arial" w:cs="Arial"/>
          <w:sz w:val="22"/>
          <w:szCs w:val="22"/>
        </w:rPr>
        <w:tab/>
        <w:t>610400499</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610412881</w:t>
      </w:r>
      <w:r w:rsidRPr="000C420A">
        <w:rPr>
          <w:rFonts w:ascii="Arial" w:hAnsi="Arial" w:cs="Arial"/>
          <w:sz w:val="22"/>
          <w:szCs w:val="22"/>
        </w:rPr>
        <w:tab/>
        <w:t>610381572</w:t>
      </w:r>
      <w:r w:rsidRPr="000C420A">
        <w:rPr>
          <w:rFonts w:ascii="Arial" w:hAnsi="Arial" w:cs="Arial"/>
          <w:sz w:val="22"/>
          <w:szCs w:val="22"/>
        </w:rPr>
        <w:tab/>
        <w:t>610333429</w:t>
      </w:r>
      <w:r w:rsidRPr="000C420A">
        <w:rPr>
          <w:rFonts w:ascii="Arial" w:hAnsi="Arial" w:cs="Arial"/>
          <w:sz w:val="22"/>
          <w:szCs w:val="22"/>
        </w:rPr>
        <w:tab/>
        <w:t>610421467</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610366839</w:t>
      </w:r>
      <w:r w:rsidRPr="000C420A">
        <w:rPr>
          <w:rFonts w:ascii="Arial" w:hAnsi="Arial" w:cs="Arial"/>
          <w:sz w:val="22"/>
          <w:szCs w:val="22"/>
        </w:rPr>
        <w:tab/>
        <w:t>610412895</w:t>
      </w:r>
      <w:r w:rsidRPr="000C420A">
        <w:rPr>
          <w:rFonts w:ascii="Arial" w:hAnsi="Arial" w:cs="Arial"/>
          <w:sz w:val="22"/>
          <w:szCs w:val="22"/>
        </w:rPr>
        <w:tab/>
        <w:t>610420967</w:t>
      </w:r>
      <w:r w:rsidRPr="000C420A">
        <w:rPr>
          <w:rFonts w:ascii="Arial" w:hAnsi="Arial" w:cs="Arial"/>
          <w:sz w:val="22"/>
          <w:szCs w:val="22"/>
        </w:rPr>
        <w:tab/>
        <w:t>610421061</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610421293</w:t>
      </w:r>
      <w:r w:rsidRPr="000C420A">
        <w:rPr>
          <w:rFonts w:ascii="Arial" w:hAnsi="Arial" w:cs="Arial"/>
          <w:sz w:val="22"/>
          <w:szCs w:val="22"/>
        </w:rPr>
        <w:tab/>
        <w:t>610354617</w:t>
      </w:r>
      <w:r w:rsidRPr="000C420A">
        <w:rPr>
          <w:rFonts w:ascii="Arial" w:hAnsi="Arial" w:cs="Arial"/>
          <w:sz w:val="22"/>
          <w:szCs w:val="22"/>
        </w:rPr>
        <w:tab/>
        <w:t>610420916</w:t>
      </w:r>
      <w:r w:rsidRPr="000C420A">
        <w:rPr>
          <w:rFonts w:ascii="Arial" w:hAnsi="Arial" w:cs="Arial"/>
          <w:sz w:val="22"/>
          <w:szCs w:val="22"/>
        </w:rPr>
        <w:tab/>
        <w:t>610420908</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610421089</w:t>
      </w:r>
      <w:r w:rsidRPr="000C420A">
        <w:rPr>
          <w:rFonts w:ascii="Arial" w:hAnsi="Arial" w:cs="Arial"/>
          <w:sz w:val="22"/>
          <w:szCs w:val="22"/>
        </w:rPr>
        <w:tab/>
        <w:t>610420931</w:t>
      </w:r>
      <w:r w:rsidRPr="000C420A">
        <w:rPr>
          <w:rFonts w:ascii="Arial" w:hAnsi="Arial" w:cs="Arial"/>
          <w:sz w:val="22"/>
          <w:szCs w:val="22"/>
        </w:rPr>
        <w:tab/>
        <w:t>610382209</w:t>
      </w:r>
      <w:r w:rsidRPr="000C420A">
        <w:rPr>
          <w:rFonts w:ascii="Arial" w:hAnsi="Arial" w:cs="Arial"/>
          <w:sz w:val="22"/>
          <w:szCs w:val="22"/>
        </w:rPr>
        <w:tab/>
        <w:t>610416996</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610420197</w:t>
      </w:r>
      <w:r w:rsidRPr="000C420A">
        <w:rPr>
          <w:rFonts w:ascii="Arial" w:hAnsi="Arial" w:cs="Arial"/>
          <w:sz w:val="22"/>
          <w:szCs w:val="22"/>
        </w:rPr>
        <w:tab/>
        <w:t>610417544</w:t>
      </w:r>
      <w:r w:rsidRPr="000C420A">
        <w:rPr>
          <w:rFonts w:ascii="Arial" w:hAnsi="Arial" w:cs="Arial"/>
          <w:sz w:val="22"/>
          <w:szCs w:val="22"/>
        </w:rPr>
        <w:tab/>
        <w:t>610354530</w:t>
      </w:r>
      <w:r w:rsidRPr="000C420A">
        <w:rPr>
          <w:rFonts w:ascii="Arial" w:hAnsi="Arial" w:cs="Arial"/>
          <w:sz w:val="22"/>
          <w:szCs w:val="22"/>
        </w:rPr>
        <w:tab/>
        <w:t>610387366</w:t>
      </w:r>
    </w:p>
    <w:p w:rsidR="000C420A" w:rsidRPr="000C420A" w:rsidRDefault="000C420A" w:rsidP="000C420A">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610421006</w:t>
      </w:r>
      <w:r w:rsidRPr="000C420A">
        <w:rPr>
          <w:rFonts w:ascii="Arial" w:hAnsi="Arial" w:cs="Arial"/>
          <w:sz w:val="22"/>
          <w:szCs w:val="22"/>
        </w:rPr>
        <w:tab/>
        <w:t>610402702</w:t>
      </w:r>
      <w:r w:rsidRPr="000C420A">
        <w:rPr>
          <w:rFonts w:ascii="Arial" w:hAnsi="Arial" w:cs="Arial"/>
          <w:sz w:val="22"/>
          <w:szCs w:val="22"/>
        </w:rPr>
        <w:tab/>
        <w:t>610390461</w:t>
      </w:r>
      <w:r w:rsidRPr="000C420A">
        <w:rPr>
          <w:rFonts w:ascii="Arial" w:hAnsi="Arial" w:cs="Arial"/>
          <w:sz w:val="22"/>
          <w:szCs w:val="22"/>
        </w:rPr>
        <w:tab/>
        <w:t>610421042</w:t>
      </w:r>
    </w:p>
    <w:p w:rsidR="0047484F" w:rsidRPr="00174657" w:rsidRDefault="000C420A" w:rsidP="00174657">
      <w:pPr>
        <w:pStyle w:val="ListParagraph"/>
        <w:tabs>
          <w:tab w:val="left" w:pos="3240"/>
          <w:tab w:val="left" w:pos="5040"/>
          <w:tab w:val="left" w:pos="6840"/>
        </w:tabs>
        <w:spacing w:after="120"/>
        <w:ind w:left="1440"/>
        <w:rPr>
          <w:rFonts w:ascii="Arial" w:hAnsi="Arial" w:cs="Arial"/>
          <w:sz w:val="22"/>
          <w:szCs w:val="22"/>
        </w:rPr>
      </w:pPr>
      <w:r w:rsidRPr="000C420A">
        <w:rPr>
          <w:rFonts w:ascii="Arial" w:hAnsi="Arial" w:cs="Arial"/>
          <w:sz w:val="22"/>
          <w:szCs w:val="22"/>
        </w:rPr>
        <w:t>610421267</w:t>
      </w:r>
      <w:r w:rsidRPr="000C420A">
        <w:rPr>
          <w:rFonts w:ascii="Arial" w:hAnsi="Arial" w:cs="Arial"/>
          <w:sz w:val="22"/>
          <w:szCs w:val="22"/>
        </w:rPr>
        <w:tab/>
        <w:t>610421371</w:t>
      </w:r>
      <w:r w:rsidR="00E14967" w:rsidRPr="00174657">
        <w:rPr>
          <w:rFonts w:ascii="Arial" w:hAnsi="Arial" w:cs="Arial"/>
          <w:sz w:val="22"/>
          <w:szCs w:val="22"/>
        </w:rPr>
        <w:tab/>
      </w:r>
    </w:p>
    <w:p w:rsidR="00FE19BF" w:rsidRDefault="009A5770" w:rsidP="00174657">
      <w:pPr>
        <w:spacing w:after="0"/>
        <w:ind w:firstLine="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 xml:space="preserve">AYES – </w:t>
      </w:r>
      <w:r w:rsidR="00946DD0">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74657" w:rsidRDefault="00174657" w:rsidP="00174657">
      <w:pPr>
        <w:spacing w:after="0"/>
        <w:ind w:firstLine="720"/>
        <w:rPr>
          <w:rFonts w:ascii="Arial" w:hAnsi="Arial" w:cs="Arial"/>
          <w:bCs/>
          <w:sz w:val="22"/>
          <w:szCs w:val="22"/>
        </w:rPr>
      </w:pPr>
    </w:p>
    <w:p w:rsidR="00946DD0" w:rsidRPr="00F84C7A" w:rsidRDefault="00946DD0" w:rsidP="00174657">
      <w:pPr>
        <w:spacing w:after="0"/>
        <w:ind w:firstLine="720"/>
        <w:rPr>
          <w:rFonts w:ascii="Arial" w:hAnsi="Arial" w:cs="Arial"/>
          <w:bCs/>
          <w:sz w:val="22"/>
          <w:szCs w:val="22"/>
        </w:rPr>
      </w:pPr>
      <w:bookmarkStart w:id="0" w:name="_GoBack"/>
      <w:bookmarkEnd w:id="0"/>
    </w:p>
    <w:p w:rsidR="007B1B8A" w:rsidRPr="00F84C7A" w:rsidRDefault="007B1B8A" w:rsidP="003F52BE">
      <w:pPr>
        <w:pStyle w:val="ListParagraph"/>
        <w:spacing w:after="0"/>
        <w:ind w:hanging="720"/>
        <w:rPr>
          <w:rFonts w:ascii="Arial" w:hAnsi="Arial" w:cs="Arial"/>
          <w:sz w:val="22"/>
          <w:szCs w:val="22"/>
        </w:rPr>
      </w:pPr>
      <w:r w:rsidRPr="00F84C7A">
        <w:rPr>
          <w:rFonts w:ascii="Arial" w:hAnsi="Arial" w:cs="Arial"/>
          <w:b/>
          <w:bCs/>
          <w:sz w:val="22"/>
          <w:szCs w:val="22"/>
        </w:rPr>
        <w:lastRenderedPageBreak/>
        <w:t>X.</w:t>
      </w:r>
      <w:r w:rsidR="00E778AA" w:rsidRPr="00F84C7A">
        <w:rPr>
          <w:rFonts w:ascii="Arial" w:hAnsi="Arial" w:cs="Arial"/>
          <w:b/>
          <w:bCs/>
          <w:sz w:val="22"/>
          <w:szCs w:val="22"/>
        </w:rPr>
        <w:tab/>
      </w:r>
      <w:r w:rsidRPr="00F84C7A">
        <w:rPr>
          <w:rFonts w:ascii="Arial" w:hAnsi="Arial" w:cs="Arial"/>
          <w:b/>
          <w:bCs/>
          <w:sz w:val="22"/>
          <w:szCs w:val="22"/>
          <w:u w:val="single"/>
        </w:rPr>
        <w:t>Personnel</w:t>
      </w:r>
      <w:r w:rsidRPr="00F84C7A">
        <w:rPr>
          <w:rFonts w:ascii="Arial" w:hAnsi="Arial" w:cs="Arial"/>
          <w:sz w:val="22"/>
          <w:szCs w:val="22"/>
        </w:rPr>
        <w:t xml:space="preserve">  </w:t>
      </w:r>
    </w:p>
    <w:p w:rsidR="003F52BE" w:rsidRPr="00F84C7A" w:rsidRDefault="003F52BE" w:rsidP="003F52BE">
      <w:pPr>
        <w:pStyle w:val="ListParagraph"/>
        <w:spacing w:after="0"/>
        <w:ind w:hanging="720"/>
        <w:rPr>
          <w:rFonts w:ascii="Arial" w:hAnsi="Arial" w:cs="Arial"/>
          <w:bCs/>
          <w:sz w:val="22"/>
          <w:szCs w:val="22"/>
        </w:rPr>
      </w:pPr>
    </w:p>
    <w:p w:rsidR="00B374EF" w:rsidRDefault="00E14967" w:rsidP="00A24596">
      <w:pPr>
        <w:pStyle w:val="ListParagraph"/>
        <w:numPr>
          <w:ilvl w:val="0"/>
          <w:numId w:val="2"/>
        </w:numPr>
        <w:spacing w:after="0"/>
        <w:ind w:left="1080" w:right="-270"/>
        <w:contextualSpacing w:val="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946DD0">
        <w:rPr>
          <w:rFonts w:ascii="Arial" w:hAnsi="Arial" w:cs="Arial"/>
          <w:sz w:val="22"/>
          <w:szCs w:val="22"/>
        </w:rPr>
        <w:t>Boswell</w:t>
      </w:r>
      <w:r w:rsidRPr="00F84C7A">
        <w:rPr>
          <w:rFonts w:ascii="Arial" w:hAnsi="Arial" w:cs="Arial"/>
          <w:sz w:val="22"/>
          <w:szCs w:val="22"/>
        </w:rPr>
        <w:t xml:space="preserve">, seconded by </w:t>
      </w:r>
      <w:r w:rsidR="00946DD0">
        <w:rPr>
          <w:rFonts w:ascii="Arial" w:hAnsi="Arial" w:cs="Arial"/>
          <w:sz w:val="22"/>
          <w:szCs w:val="22"/>
        </w:rPr>
        <w:t>Austin</w:t>
      </w:r>
      <w:r w:rsidRPr="00F84C7A">
        <w:rPr>
          <w:rFonts w:ascii="Arial" w:hAnsi="Arial" w:cs="Arial"/>
          <w:sz w:val="22"/>
          <w:szCs w:val="22"/>
        </w:rPr>
        <w:t xml:space="preserve"> </w:t>
      </w:r>
      <w:r w:rsidR="00F1091E" w:rsidRPr="00F84C7A">
        <w:rPr>
          <w:rFonts w:ascii="Arial" w:hAnsi="Arial" w:cs="Arial"/>
          <w:sz w:val="22"/>
          <w:szCs w:val="22"/>
        </w:rPr>
        <w:t>to accept personnel</w:t>
      </w:r>
      <w:r w:rsidR="00175D00" w:rsidRPr="00F84C7A">
        <w:rPr>
          <w:rFonts w:ascii="Arial" w:hAnsi="Arial" w:cs="Arial"/>
          <w:sz w:val="22"/>
          <w:szCs w:val="22"/>
        </w:rPr>
        <w:t xml:space="preserve"> </w:t>
      </w:r>
      <w:r w:rsidR="001043BE" w:rsidRPr="00F84C7A">
        <w:rPr>
          <w:rFonts w:ascii="Arial" w:hAnsi="Arial" w:cs="Arial"/>
          <w:sz w:val="22"/>
          <w:szCs w:val="22"/>
        </w:rPr>
        <w:t>recommendation</w:t>
      </w:r>
      <w:r w:rsidR="00FE19BF">
        <w:rPr>
          <w:rFonts w:ascii="Arial" w:hAnsi="Arial" w:cs="Arial"/>
          <w:sz w:val="22"/>
          <w:szCs w:val="22"/>
        </w:rPr>
        <w:t>s</w:t>
      </w:r>
      <w:r w:rsidR="00FD1757" w:rsidRPr="00F84C7A">
        <w:rPr>
          <w:rFonts w:ascii="Arial" w:hAnsi="Arial" w:cs="Arial"/>
          <w:sz w:val="22"/>
          <w:szCs w:val="22"/>
        </w:rPr>
        <w:t xml:space="preserve"> 1</w:t>
      </w:r>
      <w:r w:rsidR="00946DD0">
        <w:rPr>
          <w:rFonts w:ascii="Arial" w:hAnsi="Arial" w:cs="Arial"/>
          <w:sz w:val="22"/>
          <w:szCs w:val="22"/>
        </w:rPr>
        <w:t>-7</w:t>
      </w:r>
      <w:r w:rsidR="00F1091E" w:rsidRPr="00F84C7A">
        <w:rPr>
          <w:rFonts w:ascii="Arial" w:hAnsi="Arial" w:cs="Arial"/>
          <w:sz w:val="22"/>
          <w:szCs w:val="22"/>
        </w:rPr>
        <w:t>.</w:t>
      </w:r>
    </w:p>
    <w:p w:rsidR="00FE19BF" w:rsidRPr="00F84C7A" w:rsidRDefault="00FE19BF" w:rsidP="00A24596">
      <w:pPr>
        <w:pStyle w:val="ListParagraph"/>
        <w:spacing w:after="0"/>
        <w:ind w:left="1080" w:right="90"/>
        <w:contextualSpacing w:val="0"/>
        <w:rPr>
          <w:rFonts w:ascii="Arial" w:hAnsi="Arial" w:cs="Arial"/>
          <w:sz w:val="22"/>
          <w:szCs w:val="22"/>
        </w:rPr>
      </w:pPr>
    </w:p>
    <w:p w:rsidR="00FE19BF" w:rsidRDefault="00FE19BF" w:rsidP="00A24596">
      <w:pPr>
        <w:numPr>
          <w:ilvl w:val="6"/>
          <w:numId w:val="40"/>
        </w:numPr>
        <w:spacing w:after="0"/>
        <w:ind w:right="90"/>
        <w:rPr>
          <w:rFonts w:ascii="Arial" w:hAnsi="Arial" w:cs="Arial"/>
          <w:sz w:val="22"/>
          <w:szCs w:val="22"/>
        </w:rPr>
      </w:pPr>
      <w:r w:rsidRPr="00FE19BF">
        <w:rPr>
          <w:rFonts w:ascii="Arial" w:hAnsi="Arial" w:cs="Arial"/>
          <w:sz w:val="22"/>
          <w:szCs w:val="22"/>
        </w:rPr>
        <w:t xml:space="preserve">It is recommended that the retirement resignation of Cynthia </w:t>
      </w:r>
      <w:proofErr w:type="spellStart"/>
      <w:r w:rsidRPr="00FE19BF">
        <w:rPr>
          <w:rFonts w:ascii="Arial" w:hAnsi="Arial" w:cs="Arial"/>
          <w:sz w:val="22"/>
          <w:szCs w:val="22"/>
        </w:rPr>
        <w:t>Cassano</w:t>
      </w:r>
      <w:proofErr w:type="spellEnd"/>
      <w:r w:rsidRPr="00FE19BF">
        <w:rPr>
          <w:rFonts w:ascii="Arial" w:hAnsi="Arial" w:cs="Arial"/>
          <w:sz w:val="22"/>
          <w:szCs w:val="22"/>
        </w:rPr>
        <w:t>, School Bus Driver, be acc</w:t>
      </w:r>
      <w:r>
        <w:rPr>
          <w:rFonts w:ascii="Arial" w:hAnsi="Arial" w:cs="Arial"/>
          <w:sz w:val="22"/>
          <w:szCs w:val="22"/>
        </w:rPr>
        <w:t>epted effective June 30, 2019.</w:t>
      </w:r>
    </w:p>
    <w:p w:rsidR="00FE19BF" w:rsidRDefault="00FE19BF" w:rsidP="00A24596">
      <w:pPr>
        <w:spacing w:after="0"/>
        <w:ind w:left="1440" w:right="90"/>
        <w:rPr>
          <w:rFonts w:ascii="Arial" w:hAnsi="Arial" w:cs="Arial"/>
          <w:sz w:val="22"/>
          <w:szCs w:val="22"/>
        </w:rPr>
      </w:pPr>
    </w:p>
    <w:p w:rsidR="00FE19BF" w:rsidRPr="00FE19BF" w:rsidRDefault="00FE19BF" w:rsidP="00A24596">
      <w:pPr>
        <w:numPr>
          <w:ilvl w:val="6"/>
          <w:numId w:val="40"/>
        </w:numPr>
        <w:spacing w:after="0"/>
        <w:ind w:right="90"/>
        <w:rPr>
          <w:rFonts w:ascii="Arial" w:hAnsi="Arial" w:cs="Arial"/>
          <w:sz w:val="22"/>
          <w:szCs w:val="22"/>
        </w:rPr>
      </w:pPr>
      <w:r w:rsidRPr="00FE19BF">
        <w:rPr>
          <w:rFonts w:ascii="Arial" w:hAnsi="Arial" w:cs="Arial"/>
          <w:sz w:val="22"/>
          <w:szCs w:val="22"/>
        </w:rPr>
        <w:t xml:space="preserve">It is recommended that the retirement resignation of Elizabeth Buck, Instructional Aide (Students with Disabilities), be accepted effective October 5, 2019.  </w:t>
      </w:r>
    </w:p>
    <w:p w:rsidR="00A24596" w:rsidRPr="00F84C7A" w:rsidRDefault="00A24596" w:rsidP="00946DD0">
      <w:pPr>
        <w:tabs>
          <w:tab w:val="num" w:pos="1080"/>
        </w:tabs>
        <w:spacing w:after="0"/>
        <w:ind w:right="-540"/>
        <w:rPr>
          <w:rFonts w:ascii="Arial" w:hAnsi="Arial" w:cs="Arial"/>
          <w:sz w:val="22"/>
          <w:szCs w:val="22"/>
        </w:rPr>
      </w:pPr>
    </w:p>
    <w:p w:rsidR="00FE19BF" w:rsidRPr="00EA7523" w:rsidRDefault="00FE19BF" w:rsidP="00A24596">
      <w:pPr>
        <w:pStyle w:val="ListParagraph"/>
        <w:numPr>
          <w:ilvl w:val="6"/>
          <w:numId w:val="40"/>
        </w:numPr>
        <w:spacing w:after="0"/>
        <w:ind w:right="90"/>
        <w:contextualSpacing w:val="0"/>
        <w:rPr>
          <w:rFonts w:ascii="Arial" w:hAnsi="Arial" w:cs="Arial"/>
          <w:sz w:val="22"/>
          <w:szCs w:val="22"/>
        </w:rPr>
      </w:pPr>
      <w:r w:rsidRPr="00EA7523">
        <w:rPr>
          <w:rFonts w:ascii="Arial" w:hAnsi="Arial" w:cs="Arial"/>
          <w:sz w:val="22"/>
          <w:szCs w:val="22"/>
        </w:rPr>
        <w:t xml:space="preserve">It is recommended that the resignation of Kelsey Dykeman Zimmer, Instructional Aide (Students with Disabilities), be accepted effective June 30, 2019.  </w:t>
      </w:r>
    </w:p>
    <w:p w:rsidR="00FE19BF" w:rsidRPr="00946DD0" w:rsidRDefault="00FE19BF" w:rsidP="00946DD0">
      <w:pPr>
        <w:spacing w:after="0"/>
        <w:ind w:right="90"/>
        <w:rPr>
          <w:rFonts w:ascii="Arial" w:hAnsi="Arial" w:cs="Arial"/>
          <w:sz w:val="22"/>
          <w:szCs w:val="22"/>
        </w:rPr>
      </w:pPr>
    </w:p>
    <w:p w:rsidR="00FE19BF" w:rsidRPr="00EA7523" w:rsidRDefault="00FE19BF" w:rsidP="00A24596">
      <w:pPr>
        <w:pStyle w:val="ListParagraph"/>
        <w:numPr>
          <w:ilvl w:val="6"/>
          <w:numId w:val="40"/>
        </w:numPr>
        <w:tabs>
          <w:tab w:val="num" w:pos="2520"/>
        </w:tabs>
        <w:spacing w:after="0"/>
        <w:ind w:right="90"/>
        <w:contextualSpacing w:val="0"/>
        <w:rPr>
          <w:rFonts w:ascii="Arial" w:hAnsi="Arial" w:cs="Arial"/>
          <w:sz w:val="22"/>
          <w:szCs w:val="22"/>
        </w:rPr>
      </w:pPr>
      <w:r w:rsidRPr="00EA7523">
        <w:rPr>
          <w:rFonts w:ascii="Arial" w:hAnsi="Arial" w:cs="Arial"/>
          <w:sz w:val="22"/>
          <w:szCs w:val="22"/>
        </w:rPr>
        <w:t xml:space="preserve">It is recommended that Andrea </w:t>
      </w:r>
      <w:proofErr w:type="spellStart"/>
      <w:r w:rsidRPr="00EA7523">
        <w:rPr>
          <w:rFonts w:ascii="Arial" w:hAnsi="Arial" w:cs="Arial"/>
          <w:sz w:val="22"/>
          <w:szCs w:val="22"/>
        </w:rPr>
        <w:t>Orioli</w:t>
      </w:r>
      <w:proofErr w:type="spellEnd"/>
      <w:r w:rsidRPr="00EA7523">
        <w:rPr>
          <w:rFonts w:ascii="Arial" w:hAnsi="Arial" w:cs="Arial"/>
          <w:sz w:val="22"/>
          <w:szCs w:val="22"/>
        </w:rPr>
        <w:t xml:space="preserve"> be granted a four-year probationary appointment as a School Counselor effective September 1, 2019 through August 31, 2023 at Step 5 Class VIII (M) pending verification of official collegiate transcripts.     </w:t>
      </w:r>
    </w:p>
    <w:p w:rsidR="00FE19BF" w:rsidRPr="00EA7523" w:rsidRDefault="00FE19BF" w:rsidP="00A24596">
      <w:pPr>
        <w:pStyle w:val="ListParagraph"/>
        <w:tabs>
          <w:tab w:val="num" w:pos="1440"/>
          <w:tab w:val="num" w:pos="2520"/>
        </w:tabs>
        <w:spacing w:after="0"/>
        <w:ind w:left="1440" w:right="90" w:hanging="360"/>
        <w:rPr>
          <w:rFonts w:ascii="Arial" w:hAnsi="Arial" w:cs="Arial"/>
          <w:sz w:val="22"/>
          <w:szCs w:val="22"/>
        </w:rPr>
      </w:pPr>
    </w:p>
    <w:p w:rsidR="00FE19BF" w:rsidRPr="00EA7523" w:rsidRDefault="00FE19BF" w:rsidP="00A24596">
      <w:pPr>
        <w:pStyle w:val="ListParagraph"/>
        <w:numPr>
          <w:ilvl w:val="6"/>
          <w:numId w:val="40"/>
        </w:numPr>
        <w:tabs>
          <w:tab w:val="num" w:pos="2520"/>
        </w:tabs>
        <w:spacing w:after="0"/>
        <w:ind w:right="90"/>
        <w:contextualSpacing w:val="0"/>
        <w:rPr>
          <w:rFonts w:ascii="Arial" w:hAnsi="Arial" w:cs="Arial"/>
          <w:sz w:val="22"/>
          <w:szCs w:val="22"/>
        </w:rPr>
      </w:pPr>
      <w:r w:rsidRPr="00EA7523">
        <w:rPr>
          <w:rFonts w:ascii="Arial" w:hAnsi="Arial" w:cs="Arial"/>
          <w:sz w:val="22"/>
          <w:szCs w:val="22"/>
        </w:rPr>
        <w:t xml:space="preserve">It is recommended that Linda Ceilly be approved a co-curricular advisor for the middle school Grades 7/8 Play Director for the 2019-2020 school year.   </w:t>
      </w:r>
    </w:p>
    <w:p w:rsidR="00FE19BF" w:rsidRPr="00EA7523" w:rsidRDefault="00FE19BF" w:rsidP="00A24596">
      <w:pPr>
        <w:pStyle w:val="ListParagraph"/>
        <w:tabs>
          <w:tab w:val="num" w:pos="1440"/>
          <w:tab w:val="num" w:pos="2520"/>
        </w:tabs>
        <w:spacing w:after="0"/>
        <w:ind w:left="1440" w:right="90" w:hanging="360"/>
        <w:rPr>
          <w:rFonts w:ascii="Arial" w:hAnsi="Arial" w:cs="Arial"/>
          <w:sz w:val="22"/>
          <w:szCs w:val="22"/>
        </w:rPr>
      </w:pPr>
      <w:r w:rsidRPr="00EA7523">
        <w:rPr>
          <w:rFonts w:ascii="Arial" w:hAnsi="Arial" w:cs="Arial"/>
          <w:sz w:val="22"/>
          <w:szCs w:val="22"/>
        </w:rPr>
        <w:t xml:space="preserve"> </w:t>
      </w:r>
    </w:p>
    <w:p w:rsidR="00FE19BF" w:rsidRPr="00EA7523" w:rsidRDefault="00FE19BF" w:rsidP="00A24596">
      <w:pPr>
        <w:pStyle w:val="ListParagraph"/>
        <w:numPr>
          <w:ilvl w:val="6"/>
          <w:numId w:val="40"/>
        </w:numPr>
        <w:tabs>
          <w:tab w:val="num" w:pos="2520"/>
        </w:tabs>
        <w:spacing w:after="0"/>
        <w:ind w:right="90"/>
        <w:contextualSpacing w:val="0"/>
        <w:rPr>
          <w:rFonts w:ascii="Arial" w:hAnsi="Arial" w:cs="Arial"/>
          <w:sz w:val="22"/>
          <w:szCs w:val="22"/>
        </w:rPr>
      </w:pPr>
      <w:r w:rsidRPr="00EA7523">
        <w:rPr>
          <w:rFonts w:ascii="Arial" w:hAnsi="Arial" w:cs="Arial"/>
          <w:sz w:val="22"/>
          <w:szCs w:val="22"/>
        </w:rPr>
        <w:t>It is recommended that the following be approved as co-curricular advisors for the 2019-2020 school year:</w:t>
      </w:r>
    </w:p>
    <w:p w:rsidR="00FE19BF" w:rsidRPr="00EA7523" w:rsidRDefault="00FE19BF" w:rsidP="00A24596">
      <w:pPr>
        <w:pStyle w:val="ListParagraph"/>
        <w:tabs>
          <w:tab w:val="num" w:pos="1440"/>
        </w:tabs>
        <w:spacing w:after="0"/>
        <w:ind w:left="1440" w:right="90" w:hanging="360"/>
        <w:rPr>
          <w:rFonts w:ascii="Arial" w:hAnsi="Arial" w:cs="Arial"/>
          <w:sz w:val="22"/>
          <w:szCs w:val="22"/>
        </w:rPr>
      </w:pPr>
    </w:p>
    <w:p w:rsidR="00FE19BF" w:rsidRPr="00EA7523" w:rsidRDefault="00FE19BF" w:rsidP="00174657">
      <w:pPr>
        <w:pStyle w:val="ListParagraph"/>
        <w:tabs>
          <w:tab w:val="num" w:pos="1980"/>
          <w:tab w:val="num" w:pos="2520"/>
        </w:tabs>
        <w:spacing w:after="0"/>
        <w:ind w:left="1800" w:right="90" w:hanging="360"/>
        <w:rPr>
          <w:rFonts w:ascii="Arial" w:hAnsi="Arial" w:cs="Arial"/>
          <w:sz w:val="22"/>
          <w:szCs w:val="22"/>
        </w:rPr>
      </w:pPr>
      <w:r w:rsidRPr="00EA7523">
        <w:rPr>
          <w:rFonts w:ascii="Arial" w:hAnsi="Arial" w:cs="Arial"/>
          <w:b/>
          <w:sz w:val="22"/>
          <w:szCs w:val="22"/>
          <w:u w:val="single"/>
        </w:rPr>
        <w:t>High School</w:t>
      </w:r>
    </w:p>
    <w:p w:rsidR="00FE19BF" w:rsidRPr="00EA7523" w:rsidRDefault="00FE19BF" w:rsidP="00174657">
      <w:pPr>
        <w:pStyle w:val="ListParagraph"/>
        <w:tabs>
          <w:tab w:val="num" w:pos="1980"/>
          <w:tab w:val="num" w:pos="2520"/>
        </w:tabs>
        <w:spacing w:after="0"/>
        <w:ind w:left="1800" w:right="90" w:hanging="360"/>
        <w:rPr>
          <w:rFonts w:ascii="Arial" w:hAnsi="Arial" w:cs="Arial"/>
          <w:sz w:val="22"/>
          <w:szCs w:val="22"/>
        </w:rPr>
      </w:pPr>
      <w:r w:rsidRPr="00EA7523">
        <w:rPr>
          <w:rFonts w:ascii="Arial" w:hAnsi="Arial" w:cs="Arial"/>
          <w:b/>
          <w:sz w:val="22"/>
          <w:szCs w:val="22"/>
          <w:u w:val="single"/>
        </w:rPr>
        <w:t>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A7523">
        <w:rPr>
          <w:rFonts w:ascii="Arial" w:hAnsi="Arial" w:cs="Arial"/>
          <w:b/>
          <w:sz w:val="22"/>
          <w:szCs w:val="22"/>
          <w:u w:val="single"/>
        </w:rPr>
        <w:t>Position</w:t>
      </w:r>
    </w:p>
    <w:p w:rsidR="00FE19BF" w:rsidRPr="00EA7523" w:rsidRDefault="00FE19BF" w:rsidP="00174657">
      <w:pPr>
        <w:pStyle w:val="ListParagraph"/>
        <w:tabs>
          <w:tab w:val="num" w:pos="1980"/>
          <w:tab w:val="num" w:pos="2520"/>
        </w:tabs>
        <w:spacing w:after="0"/>
        <w:ind w:left="1800" w:right="90" w:hanging="360"/>
        <w:rPr>
          <w:rFonts w:ascii="Arial" w:hAnsi="Arial" w:cs="Arial"/>
          <w:sz w:val="22"/>
          <w:szCs w:val="22"/>
        </w:rPr>
      </w:pPr>
      <w:r>
        <w:rPr>
          <w:rFonts w:ascii="Arial" w:hAnsi="Arial" w:cs="Arial"/>
          <w:sz w:val="22"/>
          <w:szCs w:val="22"/>
        </w:rPr>
        <w:t>Matthew Stearns</w:t>
      </w:r>
      <w:r>
        <w:rPr>
          <w:rFonts w:ascii="Arial" w:hAnsi="Arial" w:cs="Arial"/>
          <w:sz w:val="22"/>
          <w:szCs w:val="22"/>
        </w:rPr>
        <w:tab/>
      </w:r>
      <w:r>
        <w:rPr>
          <w:rFonts w:ascii="Arial" w:hAnsi="Arial" w:cs="Arial"/>
          <w:sz w:val="22"/>
          <w:szCs w:val="22"/>
        </w:rPr>
        <w:tab/>
      </w:r>
      <w:r w:rsidRPr="00EA7523">
        <w:rPr>
          <w:rFonts w:ascii="Arial" w:hAnsi="Arial" w:cs="Arial"/>
          <w:sz w:val="22"/>
          <w:szCs w:val="22"/>
        </w:rPr>
        <w:t>Fall Play Director</w:t>
      </w:r>
    </w:p>
    <w:p w:rsidR="00FE19BF" w:rsidRPr="00EA7523" w:rsidRDefault="00FE19BF" w:rsidP="00174657">
      <w:pPr>
        <w:pStyle w:val="ListParagraph"/>
        <w:tabs>
          <w:tab w:val="num" w:pos="1980"/>
          <w:tab w:val="num" w:pos="2520"/>
        </w:tabs>
        <w:spacing w:after="0"/>
        <w:ind w:left="1800" w:right="90" w:hanging="360"/>
        <w:rPr>
          <w:rFonts w:ascii="Arial" w:hAnsi="Arial" w:cs="Arial"/>
          <w:sz w:val="22"/>
          <w:szCs w:val="22"/>
        </w:rPr>
      </w:pPr>
      <w:r>
        <w:rPr>
          <w:rFonts w:ascii="Arial" w:hAnsi="Arial" w:cs="Arial"/>
          <w:sz w:val="22"/>
          <w:szCs w:val="22"/>
        </w:rPr>
        <w:t>Lisa Stearns</w:t>
      </w:r>
      <w:r>
        <w:rPr>
          <w:rFonts w:ascii="Arial" w:hAnsi="Arial" w:cs="Arial"/>
          <w:sz w:val="22"/>
          <w:szCs w:val="22"/>
        </w:rPr>
        <w:tab/>
      </w:r>
      <w:r>
        <w:rPr>
          <w:rFonts w:ascii="Arial" w:hAnsi="Arial" w:cs="Arial"/>
          <w:sz w:val="22"/>
          <w:szCs w:val="22"/>
        </w:rPr>
        <w:tab/>
      </w:r>
      <w:r>
        <w:rPr>
          <w:rFonts w:ascii="Arial" w:hAnsi="Arial" w:cs="Arial"/>
          <w:sz w:val="22"/>
          <w:szCs w:val="22"/>
        </w:rPr>
        <w:tab/>
      </w:r>
      <w:r w:rsidRPr="00EA7523">
        <w:rPr>
          <w:rFonts w:ascii="Arial" w:hAnsi="Arial" w:cs="Arial"/>
          <w:sz w:val="22"/>
          <w:szCs w:val="22"/>
        </w:rPr>
        <w:t>Fall Play Assistant Director</w:t>
      </w:r>
      <w:r w:rsidRPr="00EA7523">
        <w:rPr>
          <w:rFonts w:ascii="Arial" w:hAnsi="Arial" w:cs="Arial"/>
          <w:sz w:val="22"/>
          <w:szCs w:val="22"/>
        </w:rPr>
        <w:tab/>
      </w:r>
    </w:p>
    <w:p w:rsidR="00FE19BF" w:rsidRPr="00EA7523" w:rsidRDefault="00FE19BF" w:rsidP="00A24596">
      <w:pPr>
        <w:pStyle w:val="ListParagraph"/>
        <w:tabs>
          <w:tab w:val="num" w:pos="1440"/>
        </w:tabs>
        <w:spacing w:after="0"/>
        <w:ind w:left="1440" w:right="90" w:hanging="360"/>
        <w:rPr>
          <w:rFonts w:ascii="Arial" w:hAnsi="Arial" w:cs="Arial"/>
          <w:sz w:val="22"/>
          <w:szCs w:val="22"/>
        </w:rPr>
      </w:pPr>
    </w:p>
    <w:p w:rsidR="00FE19BF" w:rsidRPr="00A24596" w:rsidRDefault="00FE19BF" w:rsidP="00A24596">
      <w:pPr>
        <w:pStyle w:val="ListParagraph"/>
        <w:numPr>
          <w:ilvl w:val="6"/>
          <w:numId w:val="40"/>
        </w:numPr>
        <w:spacing w:after="120"/>
        <w:ind w:right="90"/>
        <w:contextualSpacing w:val="0"/>
        <w:rPr>
          <w:rFonts w:ascii="Arial" w:hAnsi="Arial" w:cs="Arial"/>
          <w:sz w:val="22"/>
          <w:szCs w:val="22"/>
        </w:rPr>
      </w:pPr>
      <w:r w:rsidRPr="00EA7523">
        <w:rPr>
          <w:rFonts w:ascii="Arial" w:hAnsi="Arial" w:cs="Arial"/>
          <w:sz w:val="22"/>
          <w:szCs w:val="22"/>
        </w:rPr>
        <w:t xml:space="preserve">It is recommended that the following Special Education Summer School staff for the 2019-2020 school year be approved effective July 8, 2019 through August 16, 2019.  </w:t>
      </w:r>
    </w:p>
    <w:p w:rsidR="00FE19BF" w:rsidRPr="00EA7523" w:rsidRDefault="00FE19BF" w:rsidP="00A24596">
      <w:pPr>
        <w:tabs>
          <w:tab w:val="num" w:pos="1440"/>
        </w:tabs>
        <w:spacing w:after="0"/>
        <w:ind w:left="1440" w:right="90" w:hanging="360"/>
        <w:rPr>
          <w:rFonts w:ascii="Arial" w:hAnsi="Arial" w:cs="Arial"/>
          <w:sz w:val="22"/>
          <w:szCs w:val="22"/>
        </w:rPr>
      </w:pPr>
      <w:r>
        <w:rPr>
          <w:rFonts w:ascii="Arial" w:hAnsi="Arial" w:cs="Arial"/>
          <w:sz w:val="22"/>
          <w:szCs w:val="22"/>
        </w:rPr>
        <w:tab/>
      </w:r>
      <w:r w:rsidRPr="00EA7523">
        <w:rPr>
          <w:rFonts w:ascii="Arial" w:hAnsi="Arial" w:cs="Arial"/>
          <w:sz w:val="22"/>
          <w:szCs w:val="22"/>
        </w:rPr>
        <w:t>Maria Gronau</w:t>
      </w:r>
      <w:r w:rsidRPr="00EA7523">
        <w:rPr>
          <w:rFonts w:ascii="Arial" w:hAnsi="Arial" w:cs="Arial"/>
          <w:sz w:val="22"/>
          <w:szCs w:val="22"/>
        </w:rPr>
        <w:tab/>
      </w:r>
      <w:r w:rsidRPr="00EA7523">
        <w:rPr>
          <w:rFonts w:ascii="Arial" w:hAnsi="Arial" w:cs="Arial"/>
          <w:sz w:val="22"/>
          <w:szCs w:val="22"/>
        </w:rPr>
        <w:tab/>
      </w:r>
      <w:r w:rsidRPr="00EA7523">
        <w:rPr>
          <w:rFonts w:ascii="Arial" w:hAnsi="Arial" w:cs="Arial"/>
          <w:sz w:val="22"/>
          <w:szCs w:val="22"/>
        </w:rPr>
        <w:tab/>
        <w:t>School Nurse, 1.0 FTE</w:t>
      </w:r>
    </w:p>
    <w:p w:rsidR="00A24596" w:rsidRPr="00EA7523" w:rsidRDefault="00FE19BF" w:rsidP="00A24596">
      <w:pPr>
        <w:tabs>
          <w:tab w:val="num" w:pos="1440"/>
        </w:tabs>
        <w:spacing w:after="240"/>
        <w:ind w:left="1440" w:right="90" w:hanging="360"/>
        <w:rPr>
          <w:rFonts w:ascii="Arial" w:hAnsi="Arial" w:cs="Arial"/>
          <w:sz w:val="22"/>
          <w:szCs w:val="22"/>
        </w:rPr>
      </w:pPr>
      <w:r>
        <w:rPr>
          <w:rFonts w:ascii="Arial" w:hAnsi="Arial" w:cs="Arial"/>
          <w:sz w:val="22"/>
          <w:szCs w:val="22"/>
        </w:rPr>
        <w:tab/>
      </w:r>
      <w:r w:rsidRPr="00EA7523">
        <w:rPr>
          <w:rFonts w:ascii="Arial" w:hAnsi="Arial" w:cs="Arial"/>
          <w:sz w:val="22"/>
          <w:szCs w:val="22"/>
        </w:rPr>
        <w:t>Tracy Delia</w:t>
      </w:r>
      <w:r w:rsidRPr="00EA7523">
        <w:rPr>
          <w:rFonts w:ascii="Arial" w:hAnsi="Arial" w:cs="Arial"/>
          <w:sz w:val="22"/>
          <w:szCs w:val="22"/>
        </w:rPr>
        <w:tab/>
      </w:r>
      <w:r w:rsidRPr="00EA7523">
        <w:rPr>
          <w:rFonts w:ascii="Arial" w:hAnsi="Arial" w:cs="Arial"/>
          <w:sz w:val="22"/>
          <w:szCs w:val="22"/>
        </w:rPr>
        <w:tab/>
      </w:r>
      <w:r w:rsidRPr="00EA7523">
        <w:rPr>
          <w:rFonts w:ascii="Arial" w:hAnsi="Arial" w:cs="Arial"/>
          <w:sz w:val="22"/>
          <w:szCs w:val="22"/>
        </w:rPr>
        <w:tab/>
        <w:t>Instructional Aide, 1.0 FTE</w:t>
      </w:r>
    </w:p>
    <w:p w:rsidR="001257C4" w:rsidRDefault="00D347AF" w:rsidP="00A24596">
      <w:pPr>
        <w:pStyle w:val="ListParagraph"/>
        <w:tabs>
          <w:tab w:val="num" w:pos="720"/>
          <w:tab w:val="num" w:pos="1440"/>
        </w:tabs>
        <w:spacing w:after="0"/>
        <w:ind w:left="1440" w:hanging="36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00341EA6" w:rsidRPr="00F84C7A">
        <w:rPr>
          <w:rFonts w:ascii="Arial" w:hAnsi="Arial" w:cs="Arial"/>
          <w:bCs/>
          <w:sz w:val="22"/>
          <w:szCs w:val="22"/>
        </w:rPr>
        <w:tab/>
      </w:r>
      <w:r w:rsidR="00341EA6"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946DD0">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174657" w:rsidRPr="00F84C7A" w:rsidRDefault="00174657" w:rsidP="00A24596">
      <w:pPr>
        <w:pStyle w:val="ListParagraph"/>
        <w:tabs>
          <w:tab w:val="num" w:pos="720"/>
          <w:tab w:val="num" w:pos="1440"/>
        </w:tabs>
        <w:spacing w:after="0"/>
        <w:ind w:left="1440" w:hanging="360"/>
        <w:rPr>
          <w:rFonts w:ascii="Arial" w:hAnsi="Arial" w:cs="Arial"/>
          <w:bCs/>
          <w:sz w:val="22"/>
          <w:szCs w:val="22"/>
        </w:rPr>
      </w:pPr>
    </w:p>
    <w:p w:rsidR="00584E90" w:rsidRPr="00F84C7A" w:rsidRDefault="00584E90" w:rsidP="00603751">
      <w:pPr>
        <w:spacing w:after="0"/>
        <w:rPr>
          <w:rFonts w:ascii="Arial" w:hAnsi="Arial" w:cs="Arial"/>
          <w:sz w:val="22"/>
          <w:szCs w:val="22"/>
        </w:rPr>
      </w:pPr>
      <w:r w:rsidRPr="00F84C7A">
        <w:rPr>
          <w:rFonts w:ascii="Arial" w:hAnsi="Arial" w:cs="Arial"/>
          <w:sz w:val="22"/>
          <w:szCs w:val="22"/>
        </w:rPr>
        <w:t xml:space="preserve">  </w:t>
      </w:r>
      <w:r w:rsidR="001C42DF" w:rsidRPr="00F84C7A">
        <w:rPr>
          <w:rFonts w:ascii="Arial" w:hAnsi="Arial" w:cs="Arial"/>
          <w:b/>
          <w:sz w:val="22"/>
          <w:szCs w:val="22"/>
        </w:rPr>
        <w:t>X</w:t>
      </w:r>
      <w:r w:rsidR="0094418E" w:rsidRPr="00F84C7A">
        <w:rPr>
          <w:rFonts w:ascii="Arial" w:hAnsi="Arial" w:cs="Arial"/>
          <w:b/>
          <w:sz w:val="22"/>
          <w:szCs w:val="22"/>
        </w:rPr>
        <w:t>I</w:t>
      </w:r>
      <w:r w:rsidRPr="00F84C7A">
        <w:rPr>
          <w:rFonts w:ascii="Arial" w:hAnsi="Arial" w:cs="Arial"/>
          <w:b/>
          <w:sz w:val="22"/>
          <w:szCs w:val="22"/>
        </w:rPr>
        <w:t>.</w:t>
      </w:r>
      <w:r w:rsidRPr="00F84C7A">
        <w:rPr>
          <w:rFonts w:ascii="Arial" w:hAnsi="Arial" w:cs="Arial"/>
          <w:b/>
          <w:sz w:val="22"/>
          <w:szCs w:val="22"/>
        </w:rPr>
        <w:tab/>
      </w:r>
      <w:r w:rsidR="005011EA" w:rsidRPr="00F84C7A">
        <w:rPr>
          <w:rFonts w:ascii="Arial" w:hAnsi="Arial" w:cs="Arial"/>
          <w:b/>
          <w:sz w:val="22"/>
          <w:szCs w:val="22"/>
          <w:u w:val="single"/>
        </w:rPr>
        <w:t>Exe</w:t>
      </w:r>
      <w:r w:rsidRPr="00F84C7A">
        <w:rPr>
          <w:rFonts w:ascii="Arial" w:hAnsi="Arial" w:cs="Arial"/>
          <w:b/>
          <w:sz w:val="22"/>
          <w:szCs w:val="22"/>
          <w:u w:val="single"/>
        </w:rPr>
        <w:t>cutive Session</w:t>
      </w:r>
      <w:r w:rsidRPr="00F84C7A">
        <w:rPr>
          <w:rFonts w:ascii="Arial" w:hAnsi="Arial" w:cs="Arial"/>
          <w:sz w:val="22"/>
          <w:szCs w:val="22"/>
        </w:rPr>
        <w:t xml:space="preserve"> </w:t>
      </w:r>
    </w:p>
    <w:p w:rsidR="00584E90" w:rsidRPr="00F84C7A" w:rsidRDefault="00584E90" w:rsidP="00603751">
      <w:pPr>
        <w:spacing w:after="0"/>
        <w:ind w:left="-180"/>
        <w:rPr>
          <w:rFonts w:ascii="Arial" w:hAnsi="Arial" w:cs="Arial"/>
          <w:sz w:val="22"/>
          <w:szCs w:val="22"/>
        </w:rPr>
      </w:pPr>
    </w:p>
    <w:p w:rsidR="00946DD0" w:rsidRDefault="00FE19BF" w:rsidP="00FE19BF">
      <w:pPr>
        <w:spacing w:after="0"/>
        <w:ind w:left="72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946DD0">
        <w:rPr>
          <w:rFonts w:ascii="Arial" w:hAnsi="Arial" w:cs="Arial"/>
          <w:sz w:val="22"/>
          <w:szCs w:val="22"/>
        </w:rPr>
        <w:t>Austin</w:t>
      </w:r>
      <w:r w:rsidRPr="00F84C7A">
        <w:rPr>
          <w:rFonts w:ascii="Arial" w:hAnsi="Arial" w:cs="Arial"/>
          <w:sz w:val="22"/>
          <w:szCs w:val="22"/>
        </w:rPr>
        <w:t xml:space="preserve">, seconded by </w:t>
      </w:r>
      <w:r w:rsidR="00946DD0">
        <w:rPr>
          <w:rFonts w:ascii="Arial" w:hAnsi="Arial" w:cs="Arial"/>
          <w:sz w:val="22"/>
          <w:szCs w:val="22"/>
        </w:rPr>
        <w:t>Mayer</w:t>
      </w:r>
      <w:r w:rsidRPr="00F84C7A">
        <w:rPr>
          <w:rFonts w:ascii="Arial" w:hAnsi="Arial" w:cs="Arial"/>
          <w:sz w:val="22"/>
          <w:szCs w:val="22"/>
        </w:rPr>
        <w:t xml:space="preserve"> </w:t>
      </w:r>
      <w:r w:rsidR="00584E90" w:rsidRPr="00F84C7A">
        <w:rPr>
          <w:rFonts w:ascii="Arial" w:hAnsi="Arial" w:cs="Arial"/>
          <w:sz w:val="22"/>
          <w:szCs w:val="22"/>
        </w:rPr>
        <w:t xml:space="preserve">that the Board </w:t>
      </w:r>
      <w:proofErr w:type="gramStart"/>
      <w:r w:rsidR="00584E90" w:rsidRPr="00F84C7A">
        <w:rPr>
          <w:rFonts w:ascii="Arial" w:hAnsi="Arial" w:cs="Arial"/>
          <w:sz w:val="22"/>
          <w:szCs w:val="22"/>
        </w:rPr>
        <w:t>ad</w:t>
      </w:r>
      <w:r w:rsidR="00D40CDA" w:rsidRPr="00F84C7A">
        <w:rPr>
          <w:rFonts w:ascii="Arial" w:hAnsi="Arial" w:cs="Arial"/>
          <w:sz w:val="22"/>
          <w:szCs w:val="22"/>
        </w:rPr>
        <w:t>journ</w:t>
      </w:r>
      <w:proofErr w:type="gramEnd"/>
      <w:r w:rsidR="00D40CDA" w:rsidRPr="00F84C7A">
        <w:rPr>
          <w:rFonts w:ascii="Arial" w:hAnsi="Arial" w:cs="Arial"/>
          <w:sz w:val="22"/>
          <w:szCs w:val="22"/>
        </w:rPr>
        <w:t xml:space="preserve"> into Executive Session at</w:t>
      </w:r>
    </w:p>
    <w:p w:rsidR="00FB39BC" w:rsidRPr="00F84C7A" w:rsidRDefault="00946DD0" w:rsidP="00FE19BF">
      <w:pPr>
        <w:spacing w:after="0"/>
        <w:ind w:left="720"/>
        <w:rPr>
          <w:rFonts w:ascii="Arial" w:hAnsi="Arial" w:cs="Arial"/>
          <w:sz w:val="22"/>
          <w:szCs w:val="22"/>
        </w:rPr>
      </w:pPr>
      <w:r>
        <w:rPr>
          <w:rFonts w:ascii="Arial" w:hAnsi="Arial" w:cs="Arial"/>
          <w:sz w:val="22"/>
          <w:szCs w:val="22"/>
        </w:rPr>
        <w:t>6:58</w:t>
      </w:r>
      <w:r w:rsidR="00FE19BF">
        <w:rPr>
          <w:rFonts w:ascii="Arial" w:hAnsi="Arial" w:cs="Arial"/>
          <w:sz w:val="22"/>
          <w:szCs w:val="22"/>
        </w:rPr>
        <w:t xml:space="preserve"> </w:t>
      </w:r>
      <w:r w:rsidR="00584E90" w:rsidRPr="00F84C7A">
        <w:rPr>
          <w:rFonts w:ascii="Arial" w:hAnsi="Arial" w:cs="Arial"/>
          <w:sz w:val="22"/>
          <w:szCs w:val="22"/>
        </w:rPr>
        <w:t>p.m. for the discussion of negotiations and personnel issues.</w:t>
      </w:r>
    </w:p>
    <w:p w:rsidR="00F00283" w:rsidRPr="00F84C7A" w:rsidRDefault="00F00283" w:rsidP="003C7197">
      <w:pPr>
        <w:spacing w:after="0"/>
        <w:ind w:left="720"/>
        <w:rPr>
          <w:rFonts w:ascii="Arial" w:hAnsi="Arial" w:cs="Arial"/>
          <w:sz w:val="22"/>
          <w:szCs w:val="22"/>
        </w:rPr>
      </w:pPr>
    </w:p>
    <w:p w:rsidR="00304378" w:rsidRPr="00F84C7A" w:rsidRDefault="00584E90" w:rsidP="003C719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A93B7F" w:rsidRPr="00F84C7A">
        <w:rPr>
          <w:rFonts w:ascii="Arial" w:hAnsi="Arial" w:cs="Arial"/>
          <w:bCs/>
          <w:sz w:val="22"/>
          <w:szCs w:val="22"/>
        </w:rPr>
        <w:tab/>
      </w:r>
      <w:r w:rsidRPr="00F84C7A">
        <w:rPr>
          <w:rFonts w:ascii="Arial" w:hAnsi="Arial" w:cs="Arial"/>
          <w:bCs/>
          <w:sz w:val="22"/>
          <w:szCs w:val="22"/>
        </w:rPr>
        <w:t>AYES –</w:t>
      </w:r>
      <w:r w:rsidR="000412A1" w:rsidRPr="00F84C7A">
        <w:rPr>
          <w:rFonts w:ascii="Arial" w:hAnsi="Arial" w:cs="Arial"/>
          <w:bCs/>
          <w:sz w:val="22"/>
          <w:szCs w:val="22"/>
        </w:rPr>
        <w:t xml:space="preserve"> </w:t>
      </w:r>
      <w:r w:rsidR="00946DD0">
        <w:rPr>
          <w:rFonts w:ascii="Arial" w:hAnsi="Arial" w:cs="Arial"/>
          <w:bCs/>
          <w:sz w:val="22"/>
          <w:szCs w:val="22"/>
        </w:rPr>
        <w:t>7</w:t>
      </w:r>
      <w:r w:rsidR="003C7197"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5447E7" w:rsidRDefault="005447E7" w:rsidP="003C7197">
      <w:pPr>
        <w:tabs>
          <w:tab w:val="left" w:pos="720"/>
        </w:tabs>
        <w:spacing w:after="0"/>
        <w:ind w:left="720"/>
        <w:rPr>
          <w:rFonts w:ascii="Arial" w:hAnsi="Arial" w:cs="Arial"/>
          <w:bCs/>
          <w:sz w:val="22"/>
          <w:szCs w:val="22"/>
        </w:rPr>
      </w:pPr>
    </w:p>
    <w:p w:rsidR="00946DD0" w:rsidRPr="00F84C7A" w:rsidRDefault="00946DD0" w:rsidP="003C7197">
      <w:pPr>
        <w:tabs>
          <w:tab w:val="left" w:pos="720"/>
        </w:tabs>
        <w:spacing w:after="0"/>
        <w:ind w:left="720"/>
        <w:rPr>
          <w:rFonts w:ascii="Arial" w:hAnsi="Arial" w:cs="Arial"/>
          <w:bCs/>
          <w:sz w:val="22"/>
          <w:szCs w:val="22"/>
        </w:rPr>
      </w:pPr>
    </w:p>
    <w:p w:rsidR="00946DD0" w:rsidRDefault="00FE19BF" w:rsidP="00FE19BF">
      <w:pPr>
        <w:spacing w:after="0"/>
        <w:ind w:left="720"/>
        <w:rPr>
          <w:rFonts w:ascii="Arial" w:hAnsi="Arial" w:cs="Arial"/>
          <w:sz w:val="22"/>
          <w:szCs w:val="22"/>
        </w:rPr>
      </w:pPr>
      <w:r w:rsidRPr="00F84C7A">
        <w:rPr>
          <w:rFonts w:ascii="Arial" w:hAnsi="Arial" w:cs="Arial"/>
          <w:b/>
          <w:sz w:val="22"/>
          <w:szCs w:val="22"/>
        </w:rPr>
        <w:lastRenderedPageBreak/>
        <w:t>Motion</w:t>
      </w:r>
      <w:r w:rsidRPr="00F84C7A">
        <w:rPr>
          <w:rFonts w:ascii="Arial" w:hAnsi="Arial" w:cs="Arial"/>
          <w:sz w:val="22"/>
          <w:szCs w:val="22"/>
        </w:rPr>
        <w:t xml:space="preserve"> by </w:t>
      </w:r>
      <w:r w:rsidR="00946DD0">
        <w:rPr>
          <w:rFonts w:ascii="Arial" w:hAnsi="Arial" w:cs="Arial"/>
          <w:sz w:val="22"/>
          <w:szCs w:val="22"/>
        </w:rPr>
        <w:t>Mayer</w:t>
      </w:r>
      <w:r w:rsidRPr="00F84C7A">
        <w:rPr>
          <w:rFonts w:ascii="Arial" w:hAnsi="Arial" w:cs="Arial"/>
          <w:sz w:val="22"/>
          <w:szCs w:val="22"/>
        </w:rPr>
        <w:t xml:space="preserve">, seconded by </w:t>
      </w:r>
      <w:r w:rsidR="00946DD0">
        <w:rPr>
          <w:rFonts w:ascii="Arial" w:hAnsi="Arial" w:cs="Arial"/>
          <w:sz w:val="22"/>
          <w:szCs w:val="22"/>
        </w:rPr>
        <w:t>Gibbons</w:t>
      </w:r>
      <w:r w:rsidRPr="00F84C7A">
        <w:rPr>
          <w:rFonts w:ascii="Arial" w:hAnsi="Arial" w:cs="Arial"/>
          <w:sz w:val="22"/>
          <w:szCs w:val="22"/>
        </w:rPr>
        <w:t xml:space="preserve"> </w:t>
      </w:r>
      <w:r w:rsidR="00677805" w:rsidRPr="00F84C7A">
        <w:rPr>
          <w:rFonts w:ascii="Arial" w:hAnsi="Arial" w:cs="Arial"/>
          <w:sz w:val="22"/>
          <w:szCs w:val="22"/>
        </w:rPr>
        <w:t xml:space="preserve">that the Board </w:t>
      </w:r>
      <w:proofErr w:type="gramStart"/>
      <w:r w:rsidR="00677805" w:rsidRPr="00F84C7A">
        <w:rPr>
          <w:rFonts w:ascii="Arial" w:hAnsi="Arial" w:cs="Arial"/>
          <w:sz w:val="22"/>
          <w:szCs w:val="22"/>
        </w:rPr>
        <w:t>r</w:t>
      </w:r>
      <w:r w:rsidR="00F84C7A" w:rsidRPr="00F84C7A">
        <w:rPr>
          <w:rFonts w:ascii="Arial" w:hAnsi="Arial" w:cs="Arial"/>
          <w:sz w:val="22"/>
          <w:szCs w:val="22"/>
        </w:rPr>
        <w:t>eturn</w:t>
      </w:r>
      <w:proofErr w:type="gramEnd"/>
      <w:r w:rsidR="00F84C7A" w:rsidRPr="00F84C7A">
        <w:rPr>
          <w:rFonts w:ascii="Arial" w:hAnsi="Arial" w:cs="Arial"/>
          <w:sz w:val="22"/>
          <w:szCs w:val="22"/>
        </w:rPr>
        <w:t xml:space="preserve"> from Executive Session</w:t>
      </w:r>
    </w:p>
    <w:p w:rsidR="00677805" w:rsidRPr="00F84C7A" w:rsidRDefault="00946DD0" w:rsidP="00946DD0">
      <w:pPr>
        <w:spacing w:after="0"/>
        <w:ind w:left="720"/>
        <w:rPr>
          <w:rFonts w:ascii="Arial" w:hAnsi="Arial" w:cs="Arial"/>
          <w:sz w:val="22"/>
          <w:szCs w:val="22"/>
        </w:rPr>
      </w:pPr>
      <w:proofErr w:type="gramStart"/>
      <w:r>
        <w:rPr>
          <w:rFonts w:ascii="Arial" w:hAnsi="Arial" w:cs="Arial"/>
          <w:sz w:val="22"/>
          <w:szCs w:val="22"/>
        </w:rPr>
        <w:t>a</w:t>
      </w:r>
      <w:r w:rsidR="00D40CDA" w:rsidRPr="00F84C7A">
        <w:rPr>
          <w:rFonts w:ascii="Arial" w:hAnsi="Arial" w:cs="Arial"/>
          <w:sz w:val="22"/>
          <w:szCs w:val="22"/>
        </w:rPr>
        <w:t>t</w:t>
      </w:r>
      <w:proofErr w:type="gramEnd"/>
      <w:r>
        <w:rPr>
          <w:rFonts w:ascii="Arial" w:hAnsi="Arial" w:cs="Arial"/>
          <w:sz w:val="22"/>
          <w:szCs w:val="22"/>
        </w:rPr>
        <w:t xml:space="preserve"> 6:58</w:t>
      </w:r>
      <w:r w:rsidR="001F76CF" w:rsidRPr="00F84C7A">
        <w:rPr>
          <w:rFonts w:ascii="Arial" w:hAnsi="Arial" w:cs="Arial"/>
          <w:sz w:val="22"/>
          <w:szCs w:val="22"/>
        </w:rPr>
        <w:t xml:space="preserve"> </w:t>
      </w:r>
      <w:r w:rsidR="00677805" w:rsidRPr="00F84C7A">
        <w:rPr>
          <w:rFonts w:ascii="Arial" w:hAnsi="Arial" w:cs="Arial"/>
          <w:sz w:val="22"/>
          <w:szCs w:val="22"/>
        </w:rPr>
        <w:t xml:space="preserve">p.m. </w:t>
      </w:r>
    </w:p>
    <w:p w:rsidR="00F00283" w:rsidRPr="00F84C7A" w:rsidRDefault="00F00283" w:rsidP="003C7197">
      <w:pPr>
        <w:spacing w:after="0"/>
        <w:ind w:left="720"/>
        <w:rPr>
          <w:rFonts w:ascii="Arial" w:hAnsi="Arial" w:cs="Arial"/>
          <w:sz w:val="22"/>
          <w:szCs w:val="22"/>
        </w:rPr>
      </w:pPr>
    </w:p>
    <w:p w:rsidR="00423217" w:rsidRPr="00F84C7A" w:rsidRDefault="00677805" w:rsidP="00E14967">
      <w:pPr>
        <w:tabs>
          <w:tab w:val="left" w:pos="720"/>
        </w:tabs>
        <w:spacing w:after="0"/>
        <w:ind w:left="720"/>
        <w:rPr>
          <w:rFonts w:ascii="Arial" w:hAnsi="Arial" w:cs="Arial"/>
          <w:bCs/>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AYES –</w:t>
      </w:r>
      <w:r w:rsidR="00CB4A4C" w:rsidRPr="00F84C7A">
        <w:rPr>
          <w:rFonts w:ascii="Arial" w:hAnsi="Arial" w:cs="Arial"/>
          <w:bCs/>
          <w:sz w:val="22"/>
          <w:szCs w:val="22"/>
        </w:rPr>
        <w:t xml:space="preserve"> </w:t>
      </w:r>
      <w:r w:rsidR="00946DD0">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t>NAYS – 0</w:t>
      </w:r>
    </w:p>
    <w:p w:rsidR="00E14967" w:rsidRPr="00F84C7A" w:rsidRDefault="00E14967" w:rsidP="00E14967">
      <w:pPr>
        <w:tabs>
          <w:tab w:val="left" w:pos="720"/>
        </w:tabs>
        <w:spacing w:after="0"/>
        <w:ind w:left="720"/>
        <w:rPr>
          <w:rFonts w:ascii="Arial" w:hAnsi="Arial" w:cs="Arial"/>
          <w:bCs/>
          <w:sz w:val="22"/>
          <w:szCs w:val="22"/>
        </w:rPr>
      </w:pPr>
    </w:p>
    <w:p w:rsidR="00EF134E" w:rsidRPr="00F84C7A" w:rsidRDefault="00356759" w:rsidP="003C7197">
      <w:pPr>
        <w:spacing w:after="0"/>
        <w:rPr>
          <w:rFonts w:ascii="Arial" w:hAnsi="Arial" w:cs="Arial"/>
          <w:b/>
          <w:sz w:val="22"/>
          <w:szCs w:val="22"/>
          <w:u w:val="single"/>
        </w:rPr>
      </w:pPr>
      <w:r w:rsidRPr="00F84C7A">
        <w:rPr>
          <w:rFonts w:ascii="Arial" w:hAnsi="Arial" w:cs="Arial"/>
          <w:b/>
          <w:sz w:val="22"/>
          <w:szCs w:val="22"/>
        </w:rPr>
        <w:t>XI</w:t>
      </w:r>
      <w:r w:rsidR="00166534" w:rsidRPr="00F84C7A">
        <w:rPr>
          <w:rFonts w:ascii="Arial" w:hAnsi="Arial" w:cs="Arial"/>
          <w:b/>
          <w:sz w:val="22"/>
          <w:szCs w:val="22"/>
        </w:rPr>
        <w:t>I</w:t>
      </w:r>
      <w:r w:rsidR="00EF134E" w:rsidRPr="00F84C7A">
        <w:rPr>
          <w:rFonts w:ascii="Arial" w:hAnsi="Arial" w:cs="Arial"/>
          <w:b/>
          <w:sz w:val="22"/>
          <w:szCs w:val="22"/>
        </w:rPr>
        <w:t>.</w:t>
      </w:r>
      <w:r w:rsidR="00EF134E" w:rsidRPr="00F84C7A">
        <w:rPr>
          <w:rFonts w:ascii="Arial" w:hAnsi="Arial" w:cs="Arial"/>
          <w:b/>
          <w:sz w:val="22"/>
          <w:szCs w:val="22"/>
        </w:rPr>
        <w:tab/>
      </w:r>
      <w:r w:rsidR="00EF134E" w:rsidRPr="00F84C7A">
        <w:rPr>
          <w:rFonts w:ascii="Arial" w:hAnsi="Arial" w:cs="Arial"/>
          <w:b/>
          <w:sz w:val="22"/>
          <w:szCs w:val="22"/>
          <w:u w:val="single"/>
        </w:rPr>
        <w:t>Adjournment</w:t>
      </w:r>
    </w:p>
    <w:p w:rsidR="000C28B1" w:rsidRPr="00F84C7A" w:rsidRDefault="000C28B1" w:rsidP="003C7197">
      <w:pPr>
        <w:spacing w:after="0"/>
        <w:ind w:firstLine="720"/>
        <w:rPr>
          <w:rFonts w:ascii="Arial" w:hAnsi="Arial" w:cs="Arial"/>
          <w:b/>
          <w:sz w:val="22"/>
          <w:szCs w:val="22"/>
        </w:rPr>
      </w:pPr>
    </w:p>
    <w:p w:rsidR="00FB39BC" w:rsidRPr="00F84C7A" w:rsidRDefault="00FE19BF" w:rsidP="003C7197">
      <w:pPr>
        <w:spacing w:after="0"/>
        <w:ind w:firstLine="720"/>
        <w:rPr>
          <w:rFonts w:ascii="Arial" w:hAnsi="Arial" w:cs="Arial"/>
          <w:sz w:val="22"/>
          <w:szCs w:val="22"/>
        </w:rPr>
      </w:pPr>
      <w:proofErr w:type="gramStart"/>
      <w:r w:rsidRPr="00F84C7A">
        <w:rPr>
          <w:rFonts w:ascii="Arial" w:hAnsi="Arial" w:cs="Arial"/>
          <w:b/>
          <w:sz w:val="22"/>
          <w:szCs w:val="22"/>
        </w:rPr>
        <w:t>Motion</w:t>
      </w:r>
      <w:r w:rsidRPr="00F84C7A">
        <w:rPr>
          <w:rFonts w:ascii="Arial" w:hAnsi="Arial" w:cs="Arial"/>
          <w:sz w:val="22"/>
          <w:szCs w:val="22"/>
        </w:rPr>
        <w:t xml:space="preserve"> by </w:t>
      </w:r>
      <w:r w:rsidR="00946DD0">
        <w:rPr>
          <w:rFonts w:ascii="Arial" w:hAnsi="Arial" w:cs="Arial"/>
          <w:sz w:val="22"/>
          <w:szCs w:val="22"/>
        </w:rPr>
        <w:t>Gibbons</w:t>
      </w:r>
      <w:r w:rsidRPr="00F84C7A">
        <w:rPr>
          <w:rFonts w:ascii="Arial" w:hAnsi="Arial" w:cs="Arial"/>
          <w:sz w:val="22"/>
          <w:szCs w:val="22"/>
        </w:rPr>
        <w:t xml:space="preserve">, seconded by </w:t>
      </w:r>
      <w:r w:rsidR="00946DD0">
        <w:rPr>
          <w:rFonts w:ascii="Arial" w:hAnsi="Arial" w:cs="Arial"/>
          <w:sz w:val="22"/>
          <w:szCs w:val="22"/>
        </w:rPr>
        <w:t>Austin</w:t>
      </w:r>
      <w:r w:rsidRPr="00F84C7A">
        <w:rPr>
          <w:rFonts w:ascii="Arial" w:hAnsi="Arial" w:cs="Arial"/>
          <w:sz w:val="22"/>
          <w:szCs w:val="22"/>
        </w:rPr>
        <w:t xml:space="preserve"> </w:t>
      </w:r>
      <w:r w:rsidR="0081291A" w:rsidRPr="00F84C7A">
        <w:rPr>
          <w:rFonts w:ascii="Arial" w:hAnsi="Arial" w:cs="Arial"/>
          <w:sz w:val="22"/>
          <w:szCs w:val="22"/>
        </w:rPr>
        <w:t xml:space="preserve">to adjourn at </w:t>
      </w:r>
      <w:r w:rsidR="00946DD0">
        <w:rPr>
          <w:rFonts w:ascii="Arial" w:hAnsi="Arial" w:cs="Arial"/>
          <w:sz w:val="22"/>
          <w:szCs w:val="22"/>
        </w:rPr>
        <w:t>6:59</w:t>
      </w:r>
      <w:r w:rsidR="00ED0D0F" w:rsidRPr="00F84C7A">
        <w:rPr>
          <w:rFonts w:ascii="Arial" w:hAnsi="Arial" w:cs="Arial"/>
          <w:sz w:val="22"/>
          <w:szCs w:val="22"/>
        </w:rPr>
        <w:t xml:space="preserve"> </w:t>
      </w:r>
      <w:r w:rsidR="00484918" w:rsidRPr="00F84C7A">
        <w:rPr>
          <w:rFonts w:ascii="Arial" w:hAnsi="Arial" w:cs="Arial"/>
          <w:sz w:val="22"/>
          <w:szCs w:val="22"/>
        </w:rPr>
        <w:t>p.m.</w:t>
      </w:r>
      <w:proofErr w:type="gramEnd"/>
    </w:p>
    <w:p w:rsidR="00AD454F" w:rsidRPr="00F84C7A" w:rsidRDefault="00AD454F" w:rsidP="003C7197">
      <w:pPr>
        <w:spacing w:after="0"/>
        <w:ind w:firstLine="720"/>
        <w:rPr>
          <w:rFonts w:ascii="Arial" w:hAnsi="Arial" w:cs="Arial"/>
          <w:sz w:val="22"/>
          <w:szCs w:val="22"/>
        </w:rPr>
      </w:pPr>
    </w:p>
    <w:p w:rsidR="00E67652" w:rsidRPr="00F84C7A" w:rsidRDefault="00F1089E" w:rsidP="003C7197">
      <w:pPr>
        <w:spacing w:after="0"/>
        <w:ind w:firstLine="720"/>
        <w:rPr>
          <w:rFonts w:ascii="Arial" w:hAnsi="Arial" w:cs="Arial"/>
          <w:sz w:val="22"/>
          <w:szCs w:val="22"/>
        </w:rPr>
      </w:pPr>
      <w:r w:rsidRPr="00F84C7A">
        <w:rPr>
          <w:rFonts w:ascii="Arial" w:hAnsi="Arial" w:cs="Arial"/>
          <w:bCs/>
          <w:sz w:val="22"/>
          <w:szCs w:val="22"/>
        </w:rPr>
        <w:t>VOTE:</w:t>
      </w:r>
      <w:r w:rsidRPr="00F84C7A">
        <w:rPr>
          <w:rFonts w:ascii="Arial" w:hAnsi="Arial" w:cs="Arial"/>
          <w:bCs/>
          <w:sz w:val="22"/>
          <w:szCs w:val="22"/>
        </w:rPr>
        <w:tab/>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A93B7F" w:rsidRPr="00F84C7A">
        <w:rPr>
          <w:rFonts w:ascii="Arial" w:hAnsi="Arial" w:cs="Arial"/>
          <w:bCs/>
          <w:sz w:val="22"/>
          <w:szCs w:val="22"/>
        </w:rPr>
        <w:tab/>
      </w:r>
      <w:r w:rsidR="00EF134E" w:rsidRPr="00F84C7A">
        <w:rPr>
          <w:rFonts w:ascii="Arial" w:hAnsi="Arial" w:cs="Arial"/>
          <w:bCs/>
          <w:sz w:val="22"/>
          <w:szCs w:val="22"/>
        </w:rPr>
        <w:t>AYES –</w:t>
      </w:r>
      <w:r w:rsidR="00CB4A4C" w:rsidRPr="00F84C7A">
        <w:rPr>
          <w:rFonts w:ascii="Arial" w:hAnsi="Arial" w:cs="Arial"/>
          <w:bCs/>
          <w:sz w:val="22"/>
          <w:szCs w:val="22"/>
        </w:rPr>
        <w:t xml:space="preserve"> </w:t>
      </w:r>
      <w:r w:rsidR="00946DD0">
        <w:rPr>
          <w:rFonts w:ascii="Arial" w:hAnsi="Arial" w:cs="Arial"/>
          <w:bCs/>
          <w:sz w:val="22"/>
          <w:szCs w:val="22"/>
        </w:rPr>
        <w:t>7</w:t>
      </w:r>
      <w:r w:rsidRPr="00F84C7A">
        <w:rPr>
          <w:rFonts w:ascii="Arial" w:hAnsi="Arial" w:cs="Arial"/>
          <w:bCs/>
          <w:sz w:val="22"/>
          <w:szCs w:val="22"/>
        </w:rPr>
        <w:tab/>
      </w:r>
      <w:r w:rsidRPr="00F84C7A">
        <w:rPr>
          <w:rFonts w:ascii="Arial" w:hAnsi="Arial" w:cs="Arial"/>
          <w:bCs/>
          <w:sz w:val="22"/>
          <w:szCs w:val="22"/>
        </w:rPr>
        <w:tab/>
      </w:r>
      <w:r w:rsidR="001C42DF" w:rsidRPr="00F84C7A">
        <w:rPr>
          <w:rFonts w:ascii="Arial" w:hAnsi="Arial" w:cs="Arial"/>
          <w:bCs/>
          <w:sz w:val="22"/>
          <w:szCs w:val="22"/>
        </w:rPr>
        <w:tab/>
      </w:r>
      <w:r w:rsidR="009C71EF" w:rsidRPr="00F84C7A">
        <w:rPr>
          <w:rFonts w:ascii="Arial" w:hAnsi="Arial" w:cs="Arial"/>
          <w:bCs/>
          <w:sz w:val="22"/>
          <w:szCs w:val="22"/>
        </w:rPr>
        <w:t>NAYS – 0</w:t>
      </w:r>
    </w:p>
    <w:p w:rsidR="003C0C5E" w:rsidRPr="00F84C7A" w:rsidRDefault="003C0C5E" w:rsidP="003C7197">
      <w:pPr>
        <w:spacing w:after="0"/>
        <w:rPr>
          <w:rFonts w:ascii="Arial" w:hAnsi="Arial" w:cs="Arial"/>
          <w:sz w:val="22"/>
          <w:szCs w:val="22"/>
        </w:rPr>
      </w:pPr>
    </w:p>
    <w:p w:rsidR="00E70F34" w:rsidRPr="00F84C7A" w:rsidRDefault="001705A1" w:rsidP="003C7197">
      <w:pPr>
        <w:spacing w:after="0"/>
        <w:rPr>
          <w:rFonts w:ascii="Arial" w:hAnsi="Arial" w:cs="Arial"/>
          <w:sz w:val="22"/>
          <w:szCs w:val="22"/>
        </w:rPr>
      </w:pPr>
      <w:r w:rsidRPr="00F84C7A">
        <w:rPr>
          <w:rFonts w:ascii="Arial" w:hAnsi="Arial" w:cs="Arial"/>
          <w:sz w:val="22"/>
          <w:szCs w:val="22"/>
        </w:rPr>
        <w:t>Respectfully submitted,</w:t>
      </w:r>
    </w:p>
    <w:p w:rsidR="00E70F34" w:rsidRPr="00F84C7A" w:rsidRDefault="00E70F34" w:rsidP="003C7197">
      <w:pPr>
        <w:spacing w:after="0"/>
        <w:rPr>
          <w:rFonts w:ascii="Arial" w:hAnsi="Arial" w:cs="Arial"/>
          <w:sz w:val="22"/>
          <w:szCs w:val="22"/>
        </w:rPr>
      </w:pPr>
    </w:p>
    <w:p w:rsidR="00AD454F" w:rsidRPr="00F84C7A" w:rsidRDefault="00AD454F" w:rsidP="00F00283">
      <w:pPr>
        <w:spacing w:after="0"/>
        <w:rPr>
          <w:rFonts w:ascii="Arial" w:hAnsi="Arial" w:cs="Arial"/>
          <w:sz w:val="22"/>
          <w:szCs w:val="22"/>
        </w:rPr>
      </w:pPr>
    </w:p>
    <w:p w:rsidR="00AD454F" w:rsidRPr="00F84C7A" w:rsidRDefault="00AD454F" w:rsidP="00F00283">
      <w:pPr>
        <w:spacing w:after="0"/>
        <w:rPr>
          <w:rFonts w:ascii="Arial" w:hAnsi="Arial" w:cs="Arial"/>
          <w:sz w:val="22"/>
          <w:szCs w:val="22"/>
        </w:rPr>
      </w:pPr>
    </w:p>
    <w:p w:rsidR="00CC31DE" w:rsidRPr="00F84C7A" w:rsidRDefault="00877AE4" w:rsidP="00F00283">
      <w:pPr>
        <w:spacing w:after="0"/>
        <w:rPr>
          <w:rFonts w:ascii="Arial" w:hAnsi="Arial" w:cs="Arial"/>
          <w:sz w:val="22"/>
          <w:szCs w:val="22"/>
        </w:rPr>
      </w:pPr>
      <w:r w:rsidRPr="00F84C7A">
        <w:rPr>
          <w:rFonts w:ascii="Arial" w:hAnsi="Arial" w:cs="Arial"/>
          <w:sz w:val="22"/>
          <w:szCs w:val="22"/>
        </w:rPr>
        <w:t>Scott P. Mahardy</w:t>
      </w:r>
    </w:p>
    <w:p w:rsidR="00877AE4" w:rsidRPr="00F84C7A" w:rsidRDefault="00877AE4" w:rsidP="00F00283">
      <w:pPr>
        <w:spacing w:after="0"/>
        <w:rPr>
          <w:rFonts w:ascii="Arial" w:hAnsi="Arial" w:cs="Arial"/>
          <w:sz w:val="22"/>
          <w:szCs w:val="22"/>
        </w:rPr>
      </w:pPr>
      <w:r w:rsidRPr="00F84C7A">
        <w:rPr>
          <w:rFonts w:ascii="Arial" w:hAnsi="Arial" w:cs="Arial"/>
          <w:sz w:val="22"/>
          <w:szCs w:val="22"/>
        </w:rPr>
        <w:t>District Clerk</w:t>
      </w:r>
    </w:p>
    <w:sectPr w:rsidR="00877AE4" w:rsidRPr="00F84C7A" w:rsidSect="00E42A7B">
      <w:headerReference w:type="default" r:id="rId9"/>
      <w:footerReference w:type="default" r:id="rId10"/>
      <w:pgSz w:w="12240" w:h="15840" w:code="1"/>
      <w:pgMar w:top="1152" w:right="1080" w:bottom="720" w:left="108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A" w:rsidRDefault="000A23FA" w:rsidP="004472AA">
      <w:pPr>
        <w:spacing w:after="0"/>
      </w:pPr>
      <w:r>
        <w:separator/>
      </w:r>
    </w:p>
  </w:endnote>
  <w:endnote w:type="continuationSeparator" w:id="0">
    <w:p w:rsidR="000A23FA" w:rsidRDefault="000A23FA"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F00283" w:rsidRDefault="00744830">
        <w:pPr>
          <w:pStyle w:val="Footer"/>
          <w:jc w:val="right"/>
        </w:pPr>
        <w:r w:rsidRPr="00B32033">
          <w:rPr>
            <w:rFonts w:ascii="Arial" w:hAnsi="Arial" w:cs="Arial"/>
            <w:sz w:val="22"/>
            <w:szCs w:val="22"/>
          </w:rPr>
          <w:fldChar w:fldCharType="begin"/>
        </w:r>
        <w:r w:rsidR="00F00283"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E27766">
          <w:rPr>
            <w:rFonts w:ascii="Arial" w:hAnsi="Arial" w:cs="Arial"/>
            <w:noProof/>
            <w:sz w:val="22"/>
            <w:szCs w:val="22"/>
          </w:rPr>
          <w:t>6</w:t>
        </w:r>
        <w:r w:rsidRPr="00B32033">
          <w:rPr>
            <w:rFonts w:ascii="Arial" w:hAnsi="Arial" w:cs="Arial"/>
            <w:sz w:val="22"/>
            <w:szCs w:val="22"/>
          </w:rPr>
          <w:fldChar w:fldCharType="end"/>
        </w:r>
      </w:p>
    </w:sdtContent>
  </w:sdt>
  <w:p w:rsidR="00F00283" w:rsidRDefault="00F00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A" w:rsidRDefault="000A23FA" w:rsidP="004472AA">
      <w:pPr>
        <w:spacing w:after="0"/>
      </w:pPr>
      <w:r>
        <w:separator/>
      </w:r>
    </w:p>
  </w:footnote>
  <w:footnote w:type="continuationSeparator" w:id="0">
    <w:p w:rsidR="000A23FA" w:rsidRDefault="000A23FA"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283" w:rsidRPr="000C2455" w:rsidRDefault="00F00283"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REGULAR</w:t>
    </w:r>
    <w:r w:rsidRPr="000C2455">
      <w:rPr>
        <w:rFonts w:ascii="Arial" w:hAnsi="Arial" w:cs="Arial"/>
        <w:sz w:val="22"/>
        <w:szCs w:val="22"/>
      </w:rPr>
      <w:t xml:space="preserve"> MEETING</w:t>
    </w:r>
  </w:p>
  <w:p w:rsidR="00F00283" w:rsidRPr="000C2455" w:rsidRDefault="001744D6"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 xml:space="preserve">Chittenango </w:t>
    </w:r>
    <w:r w:rsidR="001D54FA">
      <w:rPr>
        <w:rFonts w:ascii="Arial" w:hAnsi="Arial" w:cs="Arial"/>
        <w:sz w:val="22"/>
        <w:szCs w:val="22"/>
      </w:rPr>
      <w:t>Middle</w:t>
    </w:r>
    <w:r w:rsidR="00F00283">
      <w:rPr>
        <w:rFonts w:ascii="Arial" w:hAnsi="Arial" w:cs="Arial"/>
        <w:sz w:val="22"/>
        <w:szCs w:val="22"/>
      </w:rPr>
      <w:t xml:space="preserve"> School</w:t>
    </w:r>
  </w:p>
  <w:p w:rsidR="00F00283" w:rsidRPr="000C2455" w:rsidRDefault="007C51B8"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July 2, 2019</w:t>
    </w:r>
  </w:p>
  <w:p w:rsidR="00F00283" w:rsidRPr="000C2455" w:rsidRDefault="0047484F"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6</w:t>
    </w:r>
    <w:r w:rsidR="007C51B8">
      <w:rPr>
        <w:rFonts w:ascii="Arial" w:hAnsi="Arial" w:cs="Arial"/>
        <w:sz w:val="22"/>
        <w:szCs w:val="22"/>
      </w:rPr>
      <w:t>:0</w:t>
    </w:r>
    <w:r w:rsidR="00F00283">
      <w:rPr>
        <w:rFonts w:ascii="Arial" w:hAnsi="Arial" w:cs="Arial"/>
        <w:sz w:val="22"/>
        <w:szCs w:val="22"/>
      </w:rPr>
      <w:t>0</w:t>
    </w:r>
    <w:r w:rsidR="00F00283" w:rsidRPr="000C2455">
      <w:rPr>
        <w:rFonts w:ascii="Arial" w:hAnsi="Arial" w:cs="Arial"/>
        <w:sz w:val="22"/>
        <w:szCs w:val="22"/>
      </w:rPr>
      <w:t xml:space="preserve"> P.M.</w:t>
    </w:r>
  </w:p>
  <w:p w:rsidR="00F00283" w:rsidRPr="000C2455" w:rsidRDefault="00F00283"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F00283" w:rsidRPr="000C2455" w:rsidRDefault="00F00283"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F00283" w:rsidRDefault="00F00283">
    <w:pPr>
      <w:pStyle w:val="Header"/>
    </w:pPr>
  </w:p>
  <w:p w:rsidR="00F00283" w:rsidRDefault="00F00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44E7"/>
    <w:multiLevelType w:val="hybridMultilevel"/>
    <w:tmpl w:val="701AFCA4"/>
    <w:lvl w:ilvl="0" w:tplc="AEA0B942">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EF042E5"/>
    <w:multiLevelType w:val="hybridMultilevel"/>
    <w:tmpl w:val="DBB2B9EC"/>
    <w:lvl w:ilvl="0" w:tplc="541654D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144F1"/>
    <w:multiLevelType w:val="multilevel"/>
    <w:tmpl w:val="292ABCE0"/>
    <w:styleLink w:val="List7"/>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
    <w:nsid w:val="178624A7"/>
    <w:multiLevelType w:val="hybridMultilevel"/>
    <w:tmpl w:val="0D82B8AE"/>
    <w:lvl w:ilvl="0" w:tplc="F168C1E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601EC7"/>
    <w:multiLevelType w:val="hybridMultilevel"/>
    <w:tmpl w:val="608AFE92"/>
    <w:lvl w:ilvl="0" w:tplc="0A4083D8">
      <w:start w:val="1"/>
      <w:numFmt w:val="upperLetter"/>
      <w:lvlText w:val="%1."/>
      <w:lvlJc w:val="left"/>
      <w:pPr>
        <w:ind w:left="108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6">
    <w:nsid w:val="1B7E6117"/>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E7F2C79"/>
    <w:multiLevelType w:val="hybridMultilevel"/>
    <w:tmpl w:val="57085D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6716A81"/>
    <w:multiLevelType w:val="hybridMultilevel"/>
    <w:tmpl w:val="580654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7E2017"/>
    <w:multiLevelType w:val="multilevel"/>
    <w:tmpl w:val="8BFE0374"/>
    <w:styleLink w:val="List2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0">
    <w:nsid w:val="2F1904EA"/>
    <w:multiLevelType w:val="multilevel"/>
    <w:tmpl w:val="741E05C4"/>
    <w:styleLink w:val="List4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1">
    <w:nsid w:val="344D1A7D"/>
    <w:multiLevelType w:val="hybridMultilevel"/>
    <w:tmpl w:val="ED464D52"/>
    <w:lvl w:ilvl="0" w:tplc="CC8EF59A">
      <w:start w:val="1"/>
      <w:numFmt w:val="upperLetter"/>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FA40DF"/>
    <w:multiLevelType w:val="hybridMultilevel"/>
    <w:tmpl w:val="D7A2084E"/>
    <w:lvl w:ilvl="0" w:tplc="ABC4F8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FE740A2"/>
    <w:multiLevelType w:val="hybridMultilevel"/>
    <w:tmpl w:val="7402F0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995125"/>
    <w:multiLevelType w:val="hybridMultilevel"/>
    <w:tmpl w:val="0F1030A0"/>
    <w:lvl w:ilvl="0" w:tplc="AF78110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51020222"/>
    <w:multiLevelType w:val="hybridMultilevel"/>
    <w:tmpl w:val="5338ED14"/>
    <w:lvl w:ilvl="0" w:tplc="F1FE46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71D451F"/>
    <w:multiLevelType w:val="multilevel"/>
    <w:tmpl w:val="0F68724A"/>
    <w:styleLink w:val="List6"/>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7">
    <w:nsid w:val="58673B13"/>
    <w:multiLevelType w:val="multilevel"/>
    <w:tmpl w:val="073ABE84"/>
    <w:styleLink w:val="List1"/>
    <w:lvl w:ilvl="0">
      <w:start w:val="1"/>
      <w:numFmt w:val="upp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8">
    <w:nsid w:val="5A29205A"/>
    <w:multiLevelType w:val="multilevel"/>
    <w:tmpl w:val="B6BAA1D4"/>
    <w:styleLink w:val="List51"/>
    <w:lvl w:ilvl="0">
      <w:start w:val="1"/>
      <w:numFmt w:val="upperLetter"/>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9">
    <w:nsid w:val="5AAD7A9D"/>
    <w:multiLevelType w:val="multilevel"/>
    <w:tmpl w:val="66A8CD6C"/>
    <w:styleLink w:val="List12"/>
    <w:lvl w:ilvl="0">
      <w:start w:val="1"/>
      <w:numFmt w:val="upperRoman"/>
      <w:lvlText w:val="%1."/>
      <w:lvlJc w:val="left"/>
      <w:rPr>
        <w:rFonts w:ascii="Arial" w:eastAsia="Arial" w:hAnsi="Arial" w:cs="Arial"/>
        <w:position w:val="0"/>
      </w:rPr>
    </w:lvl>
    <w:lvl w:ilvl="1">
      <w:start w:val="1"/>
      <w:numFmt w:val="upperLetter"/>
      <w:lvlText w:val="%2."/>
      <w:lvlJc w:val="left"/>
      <w:rPr>
        <w:rFonts w:ascii="Arial" w:eastAsia="Arial" w:hAnsi="Arial" w:cs="Arial"/>
        <w:position w:val="0"/>
      </w:rPr>
    </w:lvl>
    <w:lvl w:ilvl="2">
      <w:start w:val="1"/>
      <w:numFmt w:val="lowerLetter"/>
      <w:lvlText w:val="%3."/>
      <w:lvlJc w:val="left"/>
      <w:rPr>
        <w:rFonts w:ascii="Arial" w:eastAsia="Arial" w:hAnsi="Arial" w:cs="Arial"/>
        <w:position w:val="0"/>
      </w:rPr>
    </w:lvl>
    <w:lvl w:ilvl="3">
      <w:start w:val="1"/>
      <w:numFmt w:val="lowerLetter"/>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0">
    <w:nsid w:val="5DC80815"/>
    <w:multiLevelType w:val="hybridMultilevel"/>
    <w:tmpl w:val="90A48BC6"/>
    <w:lvl w:ilvl="0" w:tplc="FFFFFFFF">
      <w:start w:val="1"/>
      <w:numFmt w:val="decimal"/>
      <w:lvlText w:val="%1."/>
      <w:lvlJc w:val="left"/>
      <w:pPr>
        <w:tabs>
          <w:tab w:val="num" w:pos="1530"/>
        </w:tabs>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517C3D"/>
    <w:multiLevelType w:val="hybridMultilevel"/>
    <w:tmpl w:val="A2983B7E"/>
    <w:lvl w:ilvl="0" w:tplc="DDD2497A">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16403E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1C758D0"/>
    <w:multiLevelType w:val="multilevel"/>
    <w:tmpl w:val="DFFA3C02"/>
    <w:styleLink w:val="List31"/>
    <w:lvl w:ilvl="0">
      <w:start w:val="1"/>
      <w:numFmt w:val="upperLetter"/>
      <w:lvlText w:val="%1."/>
      <w:lvlJc w:val="left"/>
      <w:rPr>
        <w:rFonts w:ascii="Arial" w:eastAsia="Arial" w:hAnsi="Arial" w:cs="Arial"/>
        <w:position w:val="0"/>
      </w:rPr>
    </w:lvl>
    <w:lvl w:ilvl="1">
      <w:start w:val="2"/>
      <w:numFmt w:val="decimal"/>
      <w:lvlText w:val="%2."/>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4">
    <w:nsid w:val="6F9A2E55"/>
    <w:multiLevelType w:val="hybridMultilevel"/>
    <w:tmpl w:val="427A9A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1FE5DBD"/>
    <w:multiLevelType w:val="multilevel"/>
    <w:tmpl w:val="A820729E"/>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hint="default"/>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440"/>
        </w:tabs>
        <w:ind w:left="144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1530"/>
        </w:tabs>
        <w:ind w:left="153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nsid w:val="7BFD7315"/>
    <w:multiLevelType w:val="hybridMultilevel"/>
    <w:tmpl w:val="61FC8E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25"/>
  </w:num>
  <w:num w:numId="4">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7"/>
  </w:num>
  <w:num w:numId="7">
    <w:abstractNumId w:val="9"/>
  </w:num>
  <w:num w:numId="8">
    <w:abstractNumId w:val="23"/>
  </w:num>
  <w:num w:numId="9">
    <w:abstractNumId w:val="10"/>
  </w:num>
  <w:num w:numId="10">
    <w:abstractNumId w:val="18"/>
  </w:num>
  <w:num w:numId="11">
    <w:abstractNumId w:val="16"/>
  </w:num>
  <w:num w:numId="12">
    <w:abstractNumId w:val="3"/>
  </w:num>
  <w:num w:numId="13">
    <w:abstractNumId w:val="12"/>
  </w:num>
  <w:num w:numId="14">
    <w:abstractNumId w:val="19"/>
  </w:num>
  <w:num w:numId="15">
    <w:abstractNumId w:val="13"/>
  </w:num>
  <w:num w:numId="16">
    <w:abstractNumId w:val="8"/>
  </w:num>
  <w:num w:numId="17">
    <w:abstractNumId w:val="2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6"/>
  </w:num>
  <w:num w:numId="25">
    <w:abstractNumId w:val="0"/>
  </w:num>
  <w:num w:numId="26">
    <w:abstractNumId w:val="1"/>
  </w:num>
  <w:num w:numId="27">
    <w:abstractNumId w:val="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2"/>
  </w:num>
  <w:num w:numId="31">
    <w:abstractNumId w:val="24"/>
  </w:num>
  <w:num w:numId="32">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11"/>
  </w:num>
  <w:num w:numId="38">
    <w:abstractNumId w:val="21"/>
  </w:num>
  <w:num w:numId="39">
    <w:abstractNumId w:val="15"/>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027C7"/>
    <w:rsid w:val="00002B63"/>
    <w:rsid w:val="00010396"/>
    <w:rsid w:val="00011CBC"/>
    <w:rsid w:val="000149BF"/>
    <w:rsid w:val="00015404"/>
    <w:rsid w:val="00015E62"/>
    <w:rsid w:val="00017125"/>
    <w:rsid w:val="00025427"/>
    <w:rsid w:val="0002651B"/>
    <w:rsid w:val="00026E70"/>
    <w:rsid w:val="00030686"/>
    <w:rsid w:val="000318B3"/>
    <w:rsid w:val="000327C8"/>
    <w:rsid w:val="00040A8D"/>
    <w:rsid w:val="000412A1"/>
    <w:rsid w:val="00041A77"/>
    <w:rsid w:val="00043289"/>
    <w:rsid w:val="00043382"/>
    <w:rsid w:val="0004344F"/>
    <w:rsid w:val="00045411"/>
    <w:rsid w:val="0004647A"/>
    <w:rsid w:val="00047541"/>
    <w:rsid w:val="00051170"/>
    <w:rsid w:val="000511E5"/>
    <w:rsid w:val="000541C7"/>
    <w:rsid w:val="000618B1"/>
    <w:rsid w:val="0006369D"/>
    <w:rsid w:val="0006668E"/>
    <w:rsid w:val="00066C0A"/>
    <w:rsid w:val="00067FFB"/>
    <w:rsid w:val="00070E83"/>
    <w:rsid w:val="000748CE"/>
    <w:rsid w:val="0007759C"/>
    <w:rsid w:val="0008572D"/>
    <w:rsid w:val="00086E31"/>
    <w:rsid w:val="00093529"/>
    <w:rsid w:val="00095FAA"/>
    <w:rsid w:val="000A23FA"/>
    <w:rsid w:val="000A3E78"/>
    <w:rsid w:val="000B1CE0"/>
    <w:rsid w:val="000B593F"/>
    <w:rsid w:val="000C08F4"/>
    <w:rsid w:val="000C1FBA"/>
    <w:rsid w:val="000C2455"/>
    <w:rsid w:val="000C28B1"/>
    <w:rsid w:val="000C2D26"/>
    <w:rsid w:val="000C420A"/>
    <w:rsid w:val="000C5FF3"/>
    <w:rsid w:val="000C722A"/>
    <w:rsid w:val="000C72B1"/>
    <w:rsid w:val="000D1E88"/>
    <w:rsid w:val="000D47EC"/>
    <w:rsid w:val="000D7F8C"/>
    <w:rsid w:val="000E043E"/>
    <w:rsid w:val="000E064A"/>
    <w:rsid w:val="000E3508"/>
    <w:rsid w:val="000E48E5"/>
    <w:rsid w:val="000E4952"/>
    <w:rsid w:val="000F0B74"/>
    <w:rsid w:val="000F130F"/>
    <w:rsid w:val="000F179D"/>
    <w:rsid w:val="000F1F9B"/>
    <w:rsid w:val="000F34CE"/>
    <w:rsid w:val="000F39DE"/>
    <w:rsid w:val="000F3BB7"/>
    <w:rsid w:val="000F4A92"/>
    <w:rsid w:val="000F5354"/>
    <w:rsid w:val="000F679C"/>
    <w:rsid w:val="00100BBD"/>
    <w:rsid w:val="001043BE"/>
    <w:rsid w:val="00106225"/>
    <w:rsid w:val="00107C53"/>
    <w:rsid w:val="0011074C"/>
    <w:rsid w:val="00114A01"/>
    <w:rsid w:val="00114E0F"/>
    <w:rsid w:val="00115C90"/>
    <w:rsid w:val="00115D96"/>
    <w:rsid w:val="001160E8"/>
    <w:rsid w:val="001257C4"/>
    <w:rsid w:val="00130FF5"/>
    <w:rsid w:val="0013235C"/>
    <w:rsid w:val="00132F4A"/>
    <w:rsid w:val="0013481F"/>
    <w:rsid w:val="00137E4F"/>
    <w:rsid w:val="00141111"/>
    <w:rsid w:val="00143264"/>
    <w:rsid w:val="00145790"/>
    <w:rsid w:val="001463AB"/>
    <w:rsid w:val="001471D7"/>
    <w:rsid w:val="00151CE9"/>
    <w:rsid w:val="00155A2C"/>
    <w:rsid w:val="0016352D"/>
    <w:rsid w:val="0016386D"/>
    <w:rsid w:val="001650E6"/>
    <w:rsid w:val="00166534"/>
    <w:rsid w:val="00167EBB"/>
    <w:rsid w:val="001704E2"/>
    <w:rsid w:val="001705A1"/>
    <w:rsid w:val="00170DDB"/>
    <w:rsid w:val="0017435A"/>
    <w:rsid w:val="001743AB"/>
    <w:rsid w:val="001744D6"/>
    <w:rsid w:val="00174657"/>
    <w:rsid w:val="00174CC0"/>
    <w:rsid w:val="00175D00"/>
    <w:rsid w:val="00177AC0"/>
    <w:rsid w:val="001815EC"/>
    <w:rsid w:val="00183F8D"/>
    <w:rsid w:val="00184229"/>
    <w:rsid w:val="0018553A"/>
    <w:rsid w:val="00186C12"/>
    <w:rsid w:val="001871E4"/>
    <w:rsid w:val="00190452"/>
    <w:rsid w:val="00191914"/>
    <w:rsid w:val="00191C3D"/>
    <w:rsid w:val="001A0DCF"/>
    <w:rsid w:val="001A0F85"/>
    <w:rsid w:val="001A3F6A"/>
    <w:rsid w:val="001A62DB"/>
    <w:rsid w:val="001A7D84"/>
    <w:rsid w:val="001B07B5"/>
    <w:rsid w:val="001B2996"/>
    <w:rsid w:val="001B3154"/>
    <w:rsid w:val="001C2424"/>
    <w:rsid w:val="001C42DF"/>
    <w:rsid w:val="001C4B29"/>
    <w:rsid w:val="001D0EDA"/>
    <w:rsid w:val="001D54FA"/>
    <w:rsid w:val="001D6946"/>
    <w:rsid w:val="001E3235"/>
    <w:rsid w:val="001E3CB0"/>
    <w:rsid w:val="001E4766"/>
    <w:rsid w:val="001E49F4"/>
    <w:rsid w:val="001E4E7B"/>
    <w:rsid w:val="001E4FD1"/>
    <w:rsid w:val="001E6541"/>
    <w:rsid w:val="001F270C"/>
    <w:rsid w:val="001F2E4A"/>
    <w:rsid w:val="001F65C0"/>
    <w:rsid w:val="001F69EE"/>
    <w:rsid w:val="001F6CA9"/>
    <w:rsid w:val="001F6CE6"/>
    <w:rsid w:val="001F76CF"/>
    <w:rsid w:val="00201F65"/>
    <w:rsid w:val="002062E8"/>
    <w:rsid w:val="00207AF5"/>
    <w:rsid w:val="002117D4"/>
    <w:rsid w:val="00211C84"/>
    <w:rsid w:val="00213400"/>
    <w:rsid w:val="00214B15"/>
    <w:rsid w:val="00214F94"/>
    <w:rsid w:val="00215DE7"/>
    <w:rsid w:val="00216A92"/>
    <w:rsid w:val="00216F04"/>
    <w:rsid w:val="00217909"/>
    <w:rsid w:val="0022001C"/>
    <w:rsid w:val="002215FE"/>
    <w:rsid w:val="00227309"/>
    <w:rsid w:val="0022751D"/>
    <w:rsid w:val="002304C4"/>
    <w:rsid w:val="00232341"/>
    <w:rsid w:val="00232A68"/>
    <w:rsid w:val="00236390"/>
    <w:rsid w:val="0025023D"/>
    <w:rsid w:val="00252D28"/>
    <w:rsid w:val="00253902"/>
    <w:rsid w:val="00253C20"/>
    <w:rsid w:val="00256B77"/>
    <w:rsid w:val="0026274E"/>
    <w:rsid w:val="0026292D"/>
    <w:rsid w:val="00266E50"/>
    <w:rsid w:val="0026745E"/>
    <w:rsid w:val="00267D7D"/>
    <w:rsid w:val="00277C1A"/>
    <w:rsid w:val="00281044"/>
    <w:rsid w:val="00281CBC"/>
    <w:rsid w:val="00282097"/>
    <w:rsid w:val="002829F1"/>
    <w:rsid w:val="00283A64"/>
    <w:rsid w:val="00284207"/>
    <w:rsid w:val="0028512B"/>
    <w:rsid w:val="00292F5E"/>
    <w:rsid w:val="00294588"/>
    <w:rsid w:val="00295E9C"/>
    <w:rsid w:val="00296887"/>
    <w:rsid w:val="0029782A"/>
    <w:rsid w:val="00297E98"/>
    <w:rsid w:val="002A31AB"/>
    <w:rsid w:val="002B29DF"/>
    <w:rsid w:val="002B46CD"/>
    <w:rsid w:val="002B5557"/>
    <w:rsid w:val="002B5EB4"/>
    <w:rsid w:val="002B7028"/>
    <w:rsid w:val="002B7B55"/>
    <w:rsid w:val="002C08D1"/>
    <w:rsid w:val="002C1776"/>
    <w:rsid w:val="002C3EB4"/>
    <w:rsid w:val="002C4A19"/>
    <w:rsid w:val="002C4FC1"/>
    <w:rsid w:val="002C679C"/>
    <w:rsid w:val="002C7593"/>
    <w:rsid w:val="002D086E"/>
    <w:rsid w:val="002D1B3D"/>
    <w:rsid w:val="002D3978"/>
    <w:rsid w:val="002D39EB"/>
    <w:rsid w:val="002E6B96"/>
    <w:rsid w:val="002F292D"/>
    <w:rsid w:val="002F3134"/>
    <w:rsid w:val="002F3B89"/>
    <w:rsid w:val="002F6A13"/>
    <w:rsid w:val="003012A7"/>
    <w:rsid w:val="0030245A"/>
    <w:rsid w:val="003033B4"/>
    <w:rsid w:val="00303C3F"/>
    <w:rsid w:val="00304378"/>
    <w:rsid w:val="00305EC1"/>
    <w:rsid w:val="00306980"/>
    <w:rsid w:val="00310F24"/>
    <w:rsid w:val="00313090"/>
    <w:rsid w:val="00314AF2"/>
    <w:rsid w:val="00325365"/>
    <w:rsid w:val="00325A91"/>
    <w:rsid w:val="00325AB6"/>
    <w:rsid w:val="00330C65"/>
    <w:rsid w:val="00335030"/>
    <w:rsid w:val="00335E5E"/>
    <w:rsid w:val="00337347"/>
    <w:rsid w:val="00341EA6"/>
    <w:rsid w:val="0034657B"/>
    <w:rsid w:val="00346F51"/>
    <w:rsid w:val="0035073A"/>
    <w:rsid w:val="003511D4"/>
    <w:rsid w:val="00351F53"/>
    <w:rsid w:val="00352C0A"/>
    <w:rsid w:val="003544F1"/>
    <w:rsid w:val="00354A75"/>
    <w:rsid w:val="00356759"/>
    <w:rsid w:val="00364D9C"/>
    <w:rsid w:val="00370697"/>
    <w:rsid w:val="00372153"/>
    <w:rsid w:val="003749EB"/>
    <w:rsid w:val="00377484"/>
    <w:rsid w:val="00377731"/>
    <w:rsid w:val="003800D7"/>
    <w:rsid w:val="0038077E"/>
    <w:rsid w:val="003825C3"/>
    <w:rsid w:val="003843D2"/>
    <w:rsid w:val="00384F5D"/>
    <w:rsid w:val="0038629F"/>
    <w:rsid w:val="00390C35"/>
    <w:rsid w:val="003936A9"/>
    <w:rsid w:val="0039478E"/>
    <w:rsid w:val="0039524B"/>
    <w:rsid w:val="003A07C5"/>
    <w:rsid w:val="003A0A9E"/>
    <w:rsid w:val="003A1267"/>
    <w:rsid w:val="003A2C42"/>
    <w:rsid w:val="003A4D17"/>
    <w:rsid w:val="003B3B87"/>
    <w:rsid w:val="003B405D"/>
    <w:rsid w:val="003B4DF5"/>
    <w:rsid w:val="003B638C"/>
    <w:rsid w:val="003B63E1"/>
    <w:rsid w:val="003B7EEA"/>
    <w:rsid w:val="003C0C5E"/>
    <w:rsid w:val="003C2B08"/>
    <w:rsid w:val="003C3EF0"/>
    <w:rsid w:val="003C43CD"/>
    <w:rsid w:val="003C4739"/>
    <w:rsid w:val="003C49F5"/>
    <w:rsid w:val="003C7197"/>
    <w:rsid w:val="003E69CB"/>
    <w:rsid w:val="003F3A05"/>
    <w:rsid w:val="003F50DF"/>
    <w:rsid w:val="003F52BE"/>
    <w:rsid w:val="003F6E02"/>
    <w:rsid w:val="00401AC3"/>
    <w:rsid w:val="00404127"/>
    <w:rsid w:val="00404322"/>
    <w:rsid w:val="00404E83"/>
    <w:rsid w:val="00406111"/>
    <w:rsid w:val="00406543"/>
    <w:rsid w:val="004116A3"/>
    <w:rsid w:val="0041394A"/>
    <w:rsid w:val="0041419B"/>
    <w:rsid w:val="00416410"/>
    <w:rsid w:val="00421154"/>
    <w:rsid w:val="00423217"/>
    <w:rsid w:val="00425A1A"/>
    <w:rsid w:val="00426923"/>
    <w:rsid w:val="00426F7E"/>
    <w:rsid w:val="004337E2"/>
    <w:rsid w:val="0043545C"/>
    <w:rsid w:val="00440C68"/>
    <w:rsid w:val="004472AA"/>
    <w:rsid w:val="004501BB"/>
    <w:rsid w:val="00451BD8"/>
    <w:rsid w:val="00451F21"/>
    <w:rsid w:val="00456E40"/>
    <w:rsid w:val="0046253F"/>
    <w:rsid w:val="004639DA"/>
    <w:rsid w:val="004666C0"/>
    <w:rsid w:val="004675D1"/>
    <w:rsid w:val="00467665"/>
    <w:rsid w:val="0047075E"/>
    <w:rsid w:val="004723DC"/>
    <w:rsid w:val="004729F6"/>
    <w:rsid w:val="0047484F"/>
    <w:rsid w:val="00482D06"/>
    <w:rsid w:val="00484918"/>
    <w:rsid w:val="00485748"/>
    <w:rsid w:val="00485E6E"/>
    <w:rsid w:val="00486FED"/>
    <w:rsid w:val="00492163"/>
    <w:rsid w:val="00497C6D"/>
    <w:rsid w:val="004A09DF"/>
    <w:rsid w:val="004A182F"/>
    <w:rsid w:val="004A2895"/>
    <w:rsid w:val="004A4BE9"/>
    <w:rsid w:val="004A572A"/>
    <w:rsid w:val="004A7723"/>
    <w:rsid w:val="004C015A"/>
    <w:rsid w:val="004C3A20"/>
    <w:rsid w:val="004C480F"/>
    <w:rsid w:val="004C5386"/>
    <w:rsid w:val="004C7240"/>
    <w:rsid w:val="004C7E2F"/>
    <w:rsid w:val="004D1677"/>
    <w:rsid w:val="004D2D79"/>
    <w:rsid w:val="004D3A35"/>
    <w:rsid w:val="004D4D60"/>
    <w:rsid w:val="004D7819"/>
    <w:rsid w:val="004E0900"/>
    <w:rsid w:val="004E1F5B"/>
    <w:rsid w:val="004E4D9A"/>
    <w:rsid w:val="004E5EB3"/>
    <w:rsid w:val="004F006F"/>
    <w:rsid w:val="004F0D62"/>
    <w:rsid w:val="004F1DF2"/>
    <w:rsid w:val="004F2B43"/>
    <w:rsid w:val="004F446C"/>
    <w:rsid w:val="005011EA"/>
    <w:rsid w:val="00513F5D"/>
    <w:rsid w:val="00515D00"/>
    <w:rsid w:val="00517B07"/>
    <w:rsid w:val="005212CE"/>
    <w:rsid w:val="0052216E"/>
    <w:rsid w:val="00527D99"/>
    <w:rsid w:val="005304B4"/>
    <w:rsid w:val="00533091"/>
    <w:rsid w:val="00535659"/>
    <w:rsid w:val="00537DFB"/>
    <w:rsid w:val="005412F6"/>
    <w:rsid w:val="00541C76"/>
    <w:rsid w:val="00544245"/>
    <w:rsid w:val="005447E7"/>
    <w:rsid w:val="00545062"/>
    <w:rsid w:val="00545583"/>
    <w:rsid w:val="00546E8F"/>
    <w:rsid w:val="005512FD"/>
    <w:rsid w:val="00554F0E"/>
    <w:rsid w:val="005564BF"/>
    <w:rsid w:val="00556CA3"/>
    <w:rsid w:val="00560CB6"/>
    <w:rsid w:val="005619D5"/>
    <w:rsid w:val="005642D6"/>
    <w:rsid w:val="00573189"/>
    <w:rsid w:val="00575FD0"/>
    <w:rsid w:val="0058012F"/>
    <w:rsid w:val="00584C9A"/>
    <w:rsid w:val="00584E90"/>
    <w:rsid w:val="005867F2"/>
    <w:rsid w:val="00587854"/>
    <w:rsid w:val="0059101A"/>
    <w:rsid w:val="00592397"/>
    <w:rsid w:val="00595346"/>
    <w:rsid w:val="00596ECA"/>
    <w:rsid w:val="005A3544"/>
    <w:rsid w:val="005A693F"/>
    <w:rsid w:val="005B44A0"/>
    <w:rsid w:val="005B44C2"/>
    <w:rsid w:val="005B7F6F"/>
    <w:rsid w:val="005C3615"/>
    <w:rsid w:val="005C5BC4"/>
    <w:rsid w:val="005C6613"/>
    <w:rsid w:val="005D0F7B"/>
    <w:rsid w:val="005D27BC"/>
    <w:rsid w:val="005D29E4"/>
    <w:rsid w:val="005D39DF"/>
    <w:rsid w:val="005D763D"/>
    <w:rsid w:val="005E1592"/>
    <w:rsid w:val="005E1F13"/>
    <w:rsid w:val="005F0348"/>
    <w:rsid w:val="005F138B"/>
    <w:rsid w:val="005F221B"/>
    <w:rsid w:val="005F233A"/>
    <w:rsid w:val="005F4A3D"/>
    <w:rsid w:val="005F65B6"/>
    <w:rsid w:val="00603751"/>
    <w:rsid w:val="006065A3"/>
    <w:rsid w:val="00606F22"/>
    <w:rsid w:val="00607F41"/>
    <w:rsid w:val="00607FE5"/>
    <w:rsid w:val="00613FD8"/>
    <w:rsid w:val="00615346"/>
    <w:rsid w:val="00615876"/>
    <w:rsid w:val="0061786C"/>
    <w:rsid w:val="00621B85"/>
    <w:rsid w:val="00622543"/>
    <w:rsid w:val="006254C0"/>
    <w:rsid w:val="00625D6E"/>
    <w:rsid w:val="006308A3"/>
    <w:rsid w:val="006369E9"/>
    <w:rsid w:val="006424FF"/>
    <w:rsid w:val="00642787"/>
    <w:rsid w:val="006449D4"/>
    <w:rsid w:val="00646AF1"/>
    <w:rsid w:val="00646DAB"/>
    <w:rsid w:val="006501C2"/>
    <w:rsid w:val="00650998"/>
    <w:rsid w:val="00650ED6"/>
    <w:rsid w:val="0065296B"/>
    <w:rsid w:val="00657DB5"/>
    <w:rsid w:val="00657E2D"/>
    <w:rsid w:val="00661F2D"/>
    <w:rsid w:val="00662FF5"/>
    <w:rsid w:val="006662CF"/>
    <w:rsid w:val="006671B4"/>
    <w:rsid w:val="00667519"/>
    <w:rsid w:val="006723A5"/>
    <w:rsid w:val="00673B80"/>
    <w:rsid w:val="00674706"/>
    <w:rsid w:val="00675D1F"/>
    <w:rsid w:val="0067761D"/>
    <w:rsid w:val="00677805"/>
    <w:rsid w:val="006832A5"/>
    <w:rsid w:val="006862EF"/>
    <w:rsid w:val="00686326"/>
    <w:rsid w:val="006915DD"/>
    <w:rsid w:val="00691CC8"/>
    <w:rsid w:val="00696301"/>
    <w:rsid w:val="0069658F"/>
    <w:rsid w:val="006A2FB3"/>
    <w:rsid w:val="006A41BD"/>
    <w:rsid w:val="006A500D"/>
    <w:rsid w:val="006A70B1"/>
    <w:rsid w:val="006B0B99"/>
    <w:rsid w:val="006B355E"/>
    <w:rsid w:val="006B3FD8"/>
    <w:rsid w:val="006B46B7"/>
    <w:rsid w:val="006C0BCB"/>
    <w:rsid w:val="006C381A"/>
    <w:rsid w:val="006C4743"/>
    <w:rsid w:val="006C4F97"/>
    <w:rsid w:val="006C5201"/>
    <w:rsid w:val="006C5B48"/>
    <w:rsid w:val="006C604D"/>
    <w:rsid w:val="006D070C"/>
    <w:rsid w:val="006D1367"/>
    <w:rsid w:val="006D1A2F"/>
    <w:rsid w:val="006E2D32"/>
    <w:rsid w:val="006E5AEA"/>
    <w:rsid w:val="006F40B8"/>
    <w:rsid w:val="006F415D"/>
    <w:rsid w:val="006F437D"/>
    <w:rsid w:val="006F4F81"/>
    <w:rsid w:val="006F6E50"/>
    <w:rsid w:val="00700686"/>
    <w:rsid w:val="007059B1"/>
    <w:rsid w:val="007102C0"/>
    <w:rsid w:val="00711AE7"/>
    <w:rsid w:val="00712902"/>
    <w:rsid w:val="00716C99"/>
    <w:rsid w:val="007201BD"/>
    <w:rsid w:val="00720DDC"/>
    <w:rsid w:val="00721922"/>
    <w:rsid w:val="00724065"/>
    <w:rsid w:val="00726103"/>
    <w:rsid w:val="00734274"/>
    <w:rsid w:val="007348AE"/>
    <w:rsid w:val="00735800"/>
    <w:rsid w:val="007362B0"/>
    <w:rsid w:val="00744830"/>
    <w:rsid w:val="00747AA2"/>
    <w:rsid w:val="00751038"/>
    <w:rsid w:val="00753FBB"/>
    <w:rsid w:val="007550D3"/>
    <w:rsid w:val="00757079"/>
    <w:rsid w:val="00757915"/>
    <w:rsid w:val="00761977"/>
    <w:rsid w:val="00762BF4"/>
    <w:rsid w:val="0076332F"/>
    <w:rsid w:val="00764647"/>
    <w:rsid w:val="00770685"/>
    <w:rsid w:val="007716AF"/>
    <w:rsid w:val="00774AB4"/>
    <w:rsid w:val="00775BB5"/>
    <w:rsid w:val="00775DCE"/>
    <w:rsid w:val="007923A0"/>
    <w:rsid w:val="007936D0"/>
    <w:rsid w:val="007942BF"/>
    <w:rsid w:val="007972F7"/>
    <w:rsid w:val="007A26D0"/>
    <w:rsid w:val="007A293D"/>
    <w:rsid w:val="007A45A9"/>
    <w:rsid w:val="007A51D4"/>
    <w:rsid w:val="007A5AE3"/>
    <w:rsid w:val="007B1B8A"/>
    <w:rsid w:val="007B2D2B"/>
    <w:rsid w:val="007B2E0B"/>
    <w:rsid w:val="007B3116"/>
    <w:rsid w:val="007B7B92"/>
    <w:rsid w:val="007C00F7"/>
    <w:rsid w:val="007C0752"/>
    <w:rsid w:val="007C0962"/>
    <w:rsid w:val="007C0C4F"/>
    <w:rsid w:val="007C142C"/>
    <w:rsid w:val="007C51B8"/>
    <w:rsid w:val="007C549D"/>
    <w:rsid w:val="007D1BEA"/>
    <w:rsid w:val="007E05BE"/>
    <w:rsid w:val="007E1B36"/>
    <w:rsid w:val="007F044A"/>
    <w:rsid w:val="007F531F"/>
    <w:rsid w:val="007F5A22"/>
    <w:rsid w:val="008057DE"/>
    <w:rsid w:val="00810DFA"/>
    <w:rsid w:val="0081291A"/>
    <w:rsid w:val="00812D09"/>
    <w:rsid w:val="00814A3F"/>
    <w:rsid w:val="0081702F"/>
    <w:rsid w:val="00817A44"/>
    <w:rsid w:val="00823867"/>
    <w:rsid w:val="00826027"/>
    <w:rsid w:val="008262AC"/>
    <w:rsid w:val="00826D7E"/>
    <w:rsid w:val="00827018"/>
    <w:rsid w:val="00827197"/>
    <w:rsid w:val="0082743B"/>
    <w:rsid w:val="0083102E"/>
    <w:rsid w:val="00831350"/>
    <w:rsid w:val="00834180"/>
    <w:rsid w:val="00835FCA"/>
    <w:rsid w:val="00837FA6"/>
    <w:rsid w:val="00840581"/>
    <w:rsid w:val="008421AE"/>
    <w:rsid w:val="0084393A"/>
    <w:rsid w:val="00844B01"/>
    <w:rsid w:val="00846807"/>
    <w:rsid w:val="00847CA3"/>
    <w:rsid w:val="00850A8E"/>
    <w:rsid w:val="00850B2B"/>
    <w:rsid w:val="00862070"/>
    <w:rsid w:val="00863A6B"/>
    <w:rsid w:val="00874166"/>
    <w:rsid w:val="008753E1"/>
    <w:rsid w:val="00875AEC"/>
    <w:rsid w:val="00877AE4"/>
    <w:rsid w:val="00880F82"/>
    <w:rsid w:val="00883CF2"/>
    <w:rsid w:val="00893134"/>
    <w:rsid w:val="00893CEF"/>
    <w:rsid w:val="00897B05"/>
    <w:rsid w:val="008A03CE"/>
    <w:rsid w:val="008A1513"/>
    <w:rsid w:val="008A2B36"/>
    <w:rsid w:val="008A2FD9"/>
    <w:rsid w:val="008A5AF2"/>
    <w:rsid w:val="008A5D91"/>
    <w:rsid w:val="008A6309"/>
    <w:rsid w:val="008A727C"/>
    <w:rsid w:val="008B1125"/>
    <w:rsid w:val="008B2F7D"/>
    <w:rsid w:val="008B30D9"/>
    <w:rsid w:val="008B4065"/>
    <w:rsid w:val="008B486A"/>
    <w:rsid w:val="008C5622"/>
    <w:rsid w:val="008C7268"/>
    <w:rsid w:val="008C72F5"/>
    <w:rsid w:val="008D46A9"/>
    <w:rsid w:val="008D53DB"/>
    <w:rsid w:val="008D6AA6"/>
    <w:rsid w:val="008E1A6D"/>
    <w:rsid w:val="008E2958"/>
    <w:rsid w:val="008E506D"/>
    <w:rsid w:val="008E524D"/>
    <w:rsid w:val="008F7076"/>
    <w:rsid w:val="00900554"/>
    <w:rsid w:val="00903F68"/>
    <w:rsid w:val="00910231"/>
    <w:rsid w:val="009108DA"/>
    <w:rsid w:val="009140B5"/>
    <w:rsid w:val="009142A3"/>
    <w:rsid w:val="0091430E"/>
    <w:rsid w:val="0091451C"/>
    <w:rsid w:val="00915859"/>
    <w:rsid w:val="00915D59"/>
    <w:rsid w:val="00923792"/>
    <w:rsid w:val="0092499E"/>
    <w:rsid w:val="00926C07"/>
    <w:rsid w:val="00927760"/>
    <w:rsid w:val="00936582"/>
    <w:rsid w:val="00936B63"/>
    <w:rsid w:val="00937B29"/>
    <w:rsid w:val="00940E55"/>
    <w:rsid w:val="00942D32"/>
    <w:rsid w:val="0094418E"/>
    <w:rsid w:val="0094560B"/>
    <w:rsid w:val="00946DD0"/>
    <w:rsid w:val="0094752A"/>
    <w:rsid w:val="0095286F"/>
    <w:rsid w:val="00954E33"/>
    <w:rsid w:val="009550D9"/>
    <w:rsid w:val="00955B68"/>
    <w:rsid w:val="00961178"/>
    <w:rsid w:val="00963F3C"/>
    <w:rsid w:val="00966486"/>
    <w:rsid w:val="009666DC"/>
    <w:rsid w:val="00971A43"/>
    <w:rsid w:val="009720E0"/>
    <w:rsid w:val="00972648"/>
    <w:rsid w:val="009750E3"/>
    <w:rsid w:val="00976304"/>
    <w:rsid w:val="009769FE"/>
    <w:rsid w:val="00985B20"/>
    <w:rsid w:val="0098755D"/>
    <w:rsid w:val="00992B13"/>
    <w:rsid w:val="0099411B"/>
    <w:rsid w:val="009A3D3E"/>
    <w:rsid w:val="009A5770"/>
    <w:rsid w:val="009B0110"/>
    <w:rsid w:val="009B775A"/>
    <w:rsid w:val="009C2740"/>
    <w:rsid w:val="009C2A7C"/>
    <w:rsid w:val="009C3555"/>
    <w:rsid w:val="009C437C"/>
    <w:rsid w:val="009C43C9"/>
    <w:rsid w:val="009C59A5"/>
    <w:rsid w:val="009C71EF"/>
    <w:rsid w:val="009C7B8D"/>
    <w:rsid w:val="009D2417"/>
    <w:rsid w:val="009D4B9B"/>
    <w:rsid w:val="009D6641"/>
    <w:rsid w:val="009E0169"/>
    <w:rsid w:val="009E089C"/>
    <w:rsid w:val="009E29B2"/>
    <w:rsid w:val="009E2A5C"/>
    <w:rsid w:val="009E4931"/>
    <w:rsid w:val="009E4A3E"/>
    <w:rsid w:val="009E5D86"/>
    <w:rsid w:val="009E66E6"/>
    <w:rsid w:val="009E6DE1"/>
    <w:rsid w:val="009F54CA"/>
    <w:rsid w:val="009F6FBA"/>
    <w:rsid w:val="00A00EBF"/>
    <w:rsid w:val="00A026AC"/>
    <w:rsid w:val="00A03836"/>
    <w:rsid w:val="00A10013"/>
    <w:rsid w:val="00A107C4"/>
    <w:rsid w:val="00A12F31"/>
    <w:rsid w:val="00A13C6C"/>
    <w:rsid w:val="00A1421B"/>
    <w:rsid w:val="00A22343"/>
    <w:rsid w:val="00A23590"/>
    <w:rsid w:val="00A24596"/>
    <w:rsid w:val="00A24E86"/>
    <w:rsid w:val="00A25256"/>
    <w:rsid w:val="00A253B8"/>
    <w:rsid w:val="00A345B8"/>
    <w:rsid w:val="00A36089"/>
    <w:rsid w:val="00A427D1"/>
    <w:rsid w:val="00A52C82"/>
    <w:rsid w:val="00A54AA1"/>
    <w:rsid w:val="00A60498"/>
    <w:rsid w:val="00A63F8A"/>
    <w:rsid w:val="00A6496F"/>
    <w:rsid w:val="00A67E60"/>
    <w:rsid w:val="00A71040"/>
    <w:rsid w:val="00A71761"/>
    <w:rsid w:val="00A71F85"/>
    <w:rsid w:val="00A726D5"/>
    <w:rsid w:val="00A73C5D"/>
    <w:rsid w:val="00A75F28"/>
    <w:rsid w:val="00A77651"/>
    <w:rsid w:val="00A77C3F"/>
    <w:rsid w:val="00A81AD2"/>
    <w:rsid w:val="00A84551"/>
    <w:rsid w:val="00A848B4"/>
    <w:rsid w:val="00A85277"/>
    <w:rsid w:val="00A8542F"/>
    <w:rsid w:val="00A86426"/>
    <w:rsid w:val="00A87C95"/>
    <w:rsid w:val="00A87EAC"/>
    <w:rsid w:val="00A919F4"/>
    <w:rsid w:val="00A935AD"/>
    <w:rsid w:val="00A93B7F"/>
    <w:rsid w:val="00A95943"/>
    <w:rsid w:val="00A9734F"/>
    <w:rsid w:val="00AA1BD1"/>
    <w:rsid w:val="00AA298C"/>
    <w:rsid w:val="00AA5628"/>
    <w:rsid w:val="00AA7A14"/>
    <w:rsid w:val="00AB0104"/>
    <w:rsid w:val="00AB45C2"/>
    <w:rsid w:val="00AC001D"/>
    <w:rsid w:val="00AC6FCA"/>
    <w:rsid w:val="00AD0818"/>
    <w:rsid w:val="00AD267D"/>
    <w:rsid w:val="00AD3F2F"/>
    <w:rsid w:val="00AD454F"/>
    <w:rsid w:val="00AD4C5C"/>
    <w:rsid w:val="00AE2863"/>
    <w:rsid w:val="00AE586F"/>
    <w:rsid w:val="00AE5FF5"/>
    <w:rsid w:val="00AF188E"/>
    <w:rsid w:val="00B05AEE"/>
    <w:rsid w:val="00B05AF1"/>
    <w:rsid w:val="00B07C13"/>
    <w:rsid w:val="00B07DBE"/>
    <w:rsid w:val="00B1228E"/>
    <w:rsid w:val="00B13419"/>
    <w:rsid w:val="00B22EB3"/>
    <w:rsid w:val="00B24873"/>
    <w:rsid w:val="00B24A51"/>
    <w:rsid w:val="00B2738E"/>
    <w:rsid w:val="00B32033"/>
    <w:rsid w:val="00B33F60"/>
    <w:rsid w:val="00B34392"/>
    <w:rsid w:val="00B374EF"/>
    <w:rsid w:val="00B41F58"/>
    <w:rsid w:val="00B448A9"/>
    <w:rsid w:val="00B4562F"/>
    <w:rsid w:val="00B502F6"/>
    <w:rsid w:val="00B5134F"/>
    <w:rsid w:val="00B532D0"/>
    <w:rsid w:val="00B53566"/>
    <w:rsid w:val="00B577E2"/>
    <w:rsid w:val="00B57BB5"/>
    <w:rsid w:val="00B60D71"/>
    <w:rsid w:val="00B679BF"/>
    <w:rsid w:val="00B67A6D"/>
    <w:rsid w:val="00B67EF0"/>
    <w:rsid w:val="00B71274"/>
    <w:rsid w:val="00B71280"/>
    <w:rsid w:val="00B722F0"/>
    <w:rsid w:val="00B7236A"/>
    <w:rsid w:val="00B74509"/>
    <w:rsid w:val="00B803FE"/>
    <w:rsid w:val="00B83320"/>
    <w:rsid w:val="00B83B28"/>
    <w:rsid w:val="00B856A0"/>
    <w:rsid w:val="00B85E49"/>
    <w:rsid w:val="00B86AC2"/>
    <w:rsid w:val="00B86B46"/>
    <w:rsid w:val="00B86DE9"/>
    <w:rsid w:val="00B92E64"/>
    <w:rsid w:val="00B95689"/>
    <w:rsid w:val="00B958B6"/>
    <w:rsid w:val="00BA0E59"/>
    <w:rsid w:val="00BA60CE"/>
    <w:rsid w:val="00BA61DF"/>
    <w:rsid w:val="00BB16D2"/>
    <w:rsid w:val="00BB4995"/>
    <w:rsid w:val="00BB6E36"/>
    <w:rsid w:val="00BB6FFB"/>
    <w:rsid w:val="00BB7556"/>
    <w:rsid w:val="00BC3747"/>
    <w:rsid w:val="00BC43CE"/>
    <w:rsid w:val="00BC479C"/>
    <w:rsid w:val="00BC4B43"/>
    <w:rsid w:val="00BD23A5"/>
    <w:rsid w:val="00BD27B0"/>
    <w:rsid w:val="00BD4D89"/>
    <w:rsid w:val="00BD4DE6"/>
    <w:rsid w:val="00BD56C7"/>
    <w:rsid w:val="00BD6DCF"/>
    <w:rsid w:val="00BE0B94"/>
    <w:rsid w:val="00BE33AF"/>
    <w:rsid w:val="00BE344D"/>
    <w:rsid w:val="00BE34F6"/>
    <w:rsid w:val="00BE57D0"/>
    <w:rsid w:val="00BF1795"/>
    <w:rsid w:val="00BF200E"/>
    <w:rsid w:val="00BF282F"/>
    <w:rsid w:val="00BF4467"/>
    <w:rsid w:val="00C022CC"/>
    <w:rsid w:val="00C025AB"/>
    <w:rsid w:val="00C028A5"/>
    <w:rsid w:val="00C1052B"/>
    <w:rsid w:val="00C11946"/>
    <w:rsid w:val="00C11971"/>
    <w:rsid w:val="00C12205"/>
    <w:rsid w:val="00C1388C"/>
    <w:rsid w:val="00C16E84"/>
    <w:rsid w:val="00C21B91"/>
    <w:rsid w:val="00C27AB2"/>
    <w:rsid w:val="00C27FFA"/>
    <w:rsid w:val="00C4121D"/>
    <w:rsid w:val="00C4133A"/>
    <w:rsid w:val="00C432DF"/>
    <w:rsid w:val="00C45346"/>
    <w:rsid w:val="00C51025"/>
    <w:rsid w:val="00C54A51"/>
    <w:rsid w:val="00C5686E"/>
    <w:rsid w:val="00C56AEE"/>
    <w:rsid w:val="00C56C70"/>
    <w:rsid w:val="00C64D02"/>
    <w:rsid w:val="00C7429F"/>
    <w:rsid w:val="00C74319"/>
    <w:rsid w:val="00C8058F"/>
    <w:rsid w:val="00C82D41"/>
    <w:rsid w:val="00C9192B"/>
    <w:rsid w:val="00C94947"/>
    <w:rsid w:val="00C954DA"/>
    <w:rsid w:val="00C96DB6"/>
    <w:rsid w:val="00CA0EB2"/>
    <w:rsid w:val="00CA33F8"/>
    <w:rsid w:val="00CA4A50"/>
    <w:rsid w:val="00CA4E89"/>
    <w:rsid w:val="00CA7354"/>
    <w:rsid w:val="00CB2F87"/>
    <w:rsid w:val="00CB4A4C"/>
    <w:rsid w:val="00CB7069"/>
    <w:rsid w:val="00CB7F66"/>
    <w:rsid w:val="00CC31DE"/>
    <w:rsid w:val="00CC5058"/>
    <w:rsid w:val="00CD456F"/>
    <w:rsid w:val="00CE2736"/>
    <w:rsid w:val="00CF4815"/>
    <w:rsid w:val="00CF5E74"/>
    <w:rsid w:val="00D002F0"/>
    <w:rsid w:val="00D00353"/>
    <w:rsid w:val="00D056A4"/>
    <w:rsid w:val="00D07E6E"/>
    <w:rsid w:val="00D11188"/>
    <w:rsid w:val="00D15B7B"/>
    <w:rsid w:val="00D16A80"/>
    <w:rsid w:val="00D1728D"/>
    <w:rsid w:val="00D207D0"/>
    <w:rsid w:val="00D20EE6"/>
    <w:rsid w:val="00D2265B"/>
    <w:rsid w:val="00D25671"/>
    <w:rsid w:val="00D25960"/>
    <w:rsid w:val="00D2618C"/>
    <w:rsid w:val="00D26C0D"/>
    <w:rsid w:val="00D311F0"/>
    <w:rsid w:val="00D3137E"/>
    <w:rsid w:val="00D347AF"/>
    <w:rsid w:val="00D352D8"/>
    <w:rsid w:val="00D356C7"/>
    <w:rsid w:val="00D40CDA"/>
    <w:rsid w:val="00D414DB"/>
    <w:rsid w:val="00D45C18"/>
    <w:rsid w:val="00D4699B"/>
    <w:rsid w:val="00D47F57"/>
    <w:rsid w:val="00D51DDE"/>
    <w:rsid w:val="00D5260E"/>
    <w:rsid w:val="00D57519"/>
    <w:rsid w:val="00D60ACB"/>
    <w:rsid w:val="00D65466"/>
    <w:rsid w:val="00D6558D"/>
    <w:rsid w:val="00D67EB5"/>
    <w:rsid w:val="00D733BD"/>
    <w:rsid w:val="00D74543"/>
    <w:rsid w:val="00D75052"/>
    <w:rsid w:val="00D75AB2"/>
    <w:rsid w:val="00D761D9"/>
    <w:rsid w:val="00D76A61"/>
    <w:rsid w:val="00D83131"/>
    <w:rsid w:val="00D83FF1"/>
    <w:rsid w:val="00D8462E"/>
    <w:rsid w:val="00D85612"/>
    <w:rsid w:val="00D856A6"/>
    <w:rsid w:val="00D86EC3"/>
    <w:rsid w:val="00D9115D"/>
    <w:rsid w:val="00D92F56"/>
    <w:rsid w:val="00D94880"/>
    <w:rsid w:val="00D94DA2"/>
    <w:rsid w:val="00D9585C"/>
    <w:rsid w:val="00D96E1F"/>
    <w:rsid w:val="00D97CD4"/>
    <w:rsid w:val="00DA0A82"/>
    <w:rsid w:val="00DA126D"/>
    <w:rsid w:val="00DA3CFB"/>
    <w:rsid w:val="00DA4494"/>
    <w:rsid w:val="00DB1259"/>
    <w:rsid w:val="00DB2D9A"/>
    <w:rsid w:val="00DB6837"/>
    <w:rsid w:val="00DB7A8B"/>
    <w:rsid w:val="00DC2DCA"/>
    <w:rsid w:val="00DC46FA"/>
    <w:rsid w:val="00DD5304"/>
    <w:rsid w:val="00DD587A"/>
    <w:rsid w:val="00DD677C"/>
    <w:rsid w:val="00DE12F8"/>
    <w:rsid w:val="00DE15E6"/>
    <w:rsid w:val="00DE21BA"/>
    <w:rsid w:val="00DE2919"/>
    <w:rsid w:val="00DE2EB5"/>
    <w:rsid w:val="00DE43F1"/>
    <w:rsid w:val="00DE7A0D"/>
    <w:rsid w:val="00DF0AE5"/>
    <w:rsid w:val="00DF6D42"/>
    <w:rsid w:val="00DF71F2"/>
    <w:rsid w:val="00E0113D"/>
    <w:rsid w:val="00E14967"/>
    <w:rsid w:val="00E17682"/>
    <w:rsid w:val="00E22791"/>
    <w:rsid w:val="00E23649"/>
    <w:rsid w:val="00E23901"/>
    <w:rsid w:val="00E27766"/>
    <w:rsid w:val="00E30131"/>
    <w:rsid w:val="00E414D0"/>
    <w:rsid w:val="00E42A7B"/>
    <w:rsid w:val="00E435F5"/>
    <w:rsid w:val="00E442A6"/>
    <w:rsid w:val="00E44DD0"/>
    <w:rsid w:val="00E4555E"/>
    <w:rsid w:val="00E46069"/>
    <w:rsid w:val="00E46502"/>
    <w:rsid w:val="00E46CF4"/>
    <w:rsid w:val="00E477E1"/>
    <w:rsid w:val="00E50548"/>
    <w:rsid w:val="00E53415"/>
    <w:rsid w:val="00E556B9"/>
    <w:rsid w:val="00E57242"/>
    <w:rsid w:val="00E60D01"/>
    <w:rsid w:val="00E64F13"/>
    <w:rsid w:val="00E65BED"/>
    <w:rsid w:val="00E67652"/>
    <w:rsid w:val="00E70E55"/>
    <w:rsid w:val="00E70F34"/>
    <w:rsid w:val="00E71516"/>
    <w:rsid w:val="00E720CB"/>
    <w:rsid w:val="00E74AF1"/>
    <w:rsid w:val="00E778AA"/>
    <w:rsid w:val="00E81BAC"/>
    <w:rsid w:val="00E83CC4"/>
    <w:rsid w:val="00E854B1"/>
    <w:rsid w:val="00E922EE"/>
    <w:rsid w:val="00E929E2"/>
    <w:rsid w:val="00E92ACE"/>
    <w:rsid w:val="00E93233"/>
    <w:rsid w:val="00E93991"/>
    <w:rsid w:val="00E968FA"/>
    <w:rsid w:val="00EA0A64"/>
    <w:rsid w:val="00EA2C7E"/>
    <w:rsid w:val="00EB0DD4"/>
    <w:rsid w:val="00EB24F1"/>
    <w:rsid w:val="00EC0275"/>
    <w:rsid w:val="00EC033F"/>
    <w:rsid w:val="00EC5C04"/>
    <w:rsid w:val="00EC5C52"/>
    <w:rsid w:val="00ED0D0F"/>
    <w:rsid w:val="00ED2DF3"/>
    <w:rsid w:val="00ED4F78"/>
    <w:rsid w:val="00EE11E5"/>
    <w:rsid w:val="00EE3E95"/>
    <w:rsid w:val="00EE4921"/>
    <w:rsid w:val="00EE55EF"/>
    <w:rsid w:val="00EE5B28"/>
    <w:rsid w:val="00EE66C4"/>
    <w:rsid w:val="00EF0E40"/>
    <w:rsid w:val="00EF134E"/>
    <w:rsid w:val="00EF4788"/>
    <w:rsid w:val="00EF717E"/>
    <w:rsid w:val="00F00283"/>
    <w:rsid w:val="00F0535D"/>
    <w:rsid w:val="00F07C6B"/>
    <w:rsid w:val="00F106FA"/>
    <w:rsid w:val="00F1089E"/>
    <w:rsid w:val="00F1091E"/>
    <w:rsid w:val="00F12F01"/>
    <w:rsid w:val="00F16F8E"/>
    <w:rsid w:val="00F22CB8"/>
    <w:rsid w:val="00F262EB"/>
    <w:rsid w:val="00F30A3F"/>
    <w:rsid w:val="00F30D68"/>
    <w:rsid w:val="00F3470D"/>
    <w:rsid w:val="00F413DD"/>
    <w:rsid w:val="00F43F8A"/>
    <w:rsid w:val="00F45C80"/>
    <w:rsid w:val="00F45D04"/>
    <w:rsid w:val="00F54340"/>
    <w:rsid w:val="00F54B97"/>
    <w:rsid w:val="00F62109"/>
    <w:rsid w:val="00F6252D"/>
    <w:rsid w:val="00F625D8"/>
    <w:rsid w:val="00F63B0B"/>
    <w:rsid w:val="00F64598"/>
    <w:rsid w:val="00F65903"/>
    <w:rsid w:val="00F67DA8"/>
    <w:rsid w:val="00F67E92"/>
    <w:rsid w:val="00F72534"/>
    <w:rsid w:val="00F72C3F"/>
    <w:rsid w:val="00F760C1"/>
    <w:rsid w:val="00F77733"/>
    <w:rsid w:val="00F80031"/>
    <w:rsid w:val="00F82F84"/>
    <w:rsid w:val="00F84C7A"/>
    <w:rsid w:val="00F86CD0"/>
    <w:rsid w:val="00F86E90"/>
    <w:rsid w:val="00F92394"/>
    <w:rsid w:val="00F93D70"/>
    <w:rsid w:val="00F94C31"/>
    <w:rsid w:val="00FA4774"/>
    <w:rsid w:val="00FA663C"/>
    <w:rsid w:val="00FB16A5"/>
    <w:rsid w:val="00FB39BC"/>
    <w:rsid w:val="00FB42AC"/>
    <w:rsid w:val="00FB4C20"/>
    <w:rsid w:val="00FC13ED"/>
    <w:rsid w:val="00FC3748"/>
    <w:rsid w:val="00FD1351"/>
    <w:rsid w:val="00FD1757"/>
    <w:rsid w:val="00FD2646"/>
    <w:rsid w:val="00FD7FE4"/>
    <w:rsid w:val="00FE1332"/>
    <w:rsid w:val="00FE19BF"/>
    <w:rsid w:val="00FE231D"/>
    <w:rsid w:val="00FE333B"/>
    <w:rsid w:val="00FE5451"/>
    <w:rsid w:val="00FF0D8F"/>
    <w:rsid w:val="00FF1046"/>
    <w:rsid w:val="00FF2D3E"/>
    <w:rsid w:val="00FF2E39"/>
    <w:rsid w:val="00FF505A"/>
    <w:rsid w:val="00FF526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Normal (Web)" w:uiPriority="99"/>
    <w:lsdException w:name="Balloon Tex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33"/>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33"/>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 w:type="paragraph" w:styleId="Title">
    <w:name w:val="Title"/>
    <w:basedOn w:val="Normal"/>
    <w:next w:val="Normal"/>
    <w:link w:val="TitleChar"/>
    <w:qFormat/>
    <w:rsid w:val="000F13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F130F"/>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214F94"/>
    <w:pPr>
      <w:spacing w:before="100" w:beforeAutospacing="1" w:after="100" w:afterAutospacing="1"/>
    </w:pPr>
    <w:rPr>
      <w:rFonts w:ascii="Times New Roman" w:eastAsia="Times New Roman" w:hAnsi="Times New Roman" w:cs="Times New Roman"/>
    </w:rPr>
  </w:style>
  <w:style w:type="numbering" w:customStyle="1" w:styleId="List1">
    <w:name w:val="List 1"/>
    <w:basedOn w:val="NoList"/>
    <w:rsid w:val="00650998"/>
    <w:pPr>
      <w:numPr>
        <w:numId w:val="6"/>
      </w:numPr>
    </w:pPr>
  </w:style>
  <w:style w:type="numbering" w:customStyle="1" w:styleId="List21">
    <w:name w:val="List 21"/>
    <w:basedOn w:val="NoList"/>
    <w:rsid w:val="00650998"/>
    <w:pPr>
      <w:numPr>
        <w:numId w:val="7"/>
      </w:numPr>
    </w:pPr>
  </w:style>
  <w:style w:type="numbering" w:customStyle="1" w:styleId="List31">
    <w:name w:val="List 31"/>
    <w:basedOn w:val="NoList"/>
    <w:rsid w:val="00650998"/>
    <w:pPr>
      <w:numPr>
        <w:numId w:val="8"/>
      </w:numPr>
    </w:pPr>
  </w:style>
  <w:style w:type="numbering" w:customStyle="1" w:styleId="List41">
    <w:name w:val="List 41"/>
    <w:basedOn w:val="NoList"/>
    <w:rsid w:val="00650998"/>
    <w:pPr>
      <w:numPr>
        <w:numId w:val="9"/>
      </w:numPr>
    </w:pPr>
  </w:style>
  <w:style w:type="numbering" w:customStyle="1" w:styleId="List51">
    <w:name w:val="List 51"/>
    <w:basedOn w:val="NoList"/>
    <w:rsid w:val="00650998"/>
    <w:pPr>
      <w:numPr>
        <w:numId w:val="10"/>
      </w:numPr>
    </w:pPr>
  </w:style>
  <w:style w:type="paragraph" w:customStyle="1" w:styleId="Body">
    <w:name w:val="Body"/>
    <w:rsid w:val="00650998"/>
    <w:pPr>
      <w:pBdr>
        <w:top w:val="nil"/>
        <w:left w:val="nil"/>
        <w:bottom w:val="nil"/>
        <w:right w:val="nil"/>
        <w:between w:val="nil"/>
        <w:bar w:val="nil"/>
      </w:pBdr>
      <w:spacing w:after="0"/>
    </w:pPr>
    <w:rPr>
      <w:rFonts w:ascii="Arial" w:eastAsia="Arial Unicode MS" w:hAnsi="Arial Unicode MS" w:cs="Arial Unicode MS"/>
      <w:color w:val="000000"/>
      <w:u w:color="000000"/>
      <w:bdr w:val="nil"/>
      <w:lang w:val="pt-PT"/>
    </w:rPr>
  </w:style>
  <w:style w:type="numbering" w:customStyle="1" w:styleId="List6">
    <w:name w:val="List 6"/>
    <w:basedOn w:val="NoList"/>
    <w:rsid w:val="00650998"/>
    <w:pPr>
      <w:numPr>
        <w:numId w:val="11"/>
      </w:numPr>
    </w:pPr>
  </w:style>
  <w:style w:type="numbering" w:customStyle="1" w:styleId="List7">
    <w:name w:val="List 7"/>
    <w:basedOn w:val="NoList"/>
    <w:rsid w:val="00650998"/>
    <w:pPr>
      <w:numPr>
        <w:numId w:val="12"/>
      </w:numPr>
    </w:pPr>
  </w:style>
  <w:style w:type="numbering" w:customStyle="1" w:styleId="List12">
    <w:name w:val="List 12"/>
    <w:basedOn w:val="NoList"/>
    <w:rsid w:val="0038629F"/>
    <w:pPr>
      <w:numPr>
        <w:numId w:val="14"/>
      </w:numPr>
    </w:pPr>
  </w:style>
  <w:style w:type="paragraph" w:styleId="PlainText">
    <w:name w:val="Plain Text"/>
    <w:basedOn w:val="Normal"/>
    <w:link w:val="PlainTextChar"/>
    <w:uiPriority w:val="99"/>
    <w:unhideWhenUsed/>
    <w:rsid w:val="0007759C"/>
    <w:pPr>
      <w:spacing w:after="0"/>
    </w:pPr>
    <w:rPr>
      <w:rFonts w:ascii="Calibri" w:hAnsi="Calibri" w:cs="Consolas"/>
      <w:color w:val="000000" w:themeColor="text1"/>
      <w:sz w:val="22"/>
      <w:szCs w:val="21"/>
    </w:rPr>
  </w:style>
  <w:style w:type="character" w:customStyle="1" w:styleId="PlainTextChar">
    <w:name w:val="Plain Text Char"/>
    <w:basedOn w:val="DefaultParagraphFont"/>
    <w:link w:val="PlainText"/>
    <w:uiPriority w:val="99"/>
    <w:rsid w:val="0007759C"/>
    <w:rPr>
      <w:rFonts w:ascii="Calibri" w:hAnsi="Calibri" w:cs="Consolas"/>
      <w:color w:val="000000" w:themeColor="text1"/>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58521">
      <w:bodyDiv w:val="1"/>
      <w:marLeft w:val="0"/>
      <w:marRight w:val="0"/>
      <w:marTop w:val="0"/>
      <w:marBottom w:val="0"/>
      <w:divBdr>
        <w:top w:val="none" w:sz="0" w:space="0" w:color="auto"/>
        <w:left w:val="none" w:sz="0" w:space="0" w:color="auto"/>
        <w:bottom w:val="none" w:sz="0" w:space="0" w:color="auto"/>
        <w:right w:val="none" w:sz="0" w:space="0" w:color="auto"/>
      </w:divBdr>
    </w:div>
    <w:div w:id="402685567">
      <w:bodyDiv w:val="1"/>
      <w:marLeft w:val="0"/>
      <w:marRight w:val="0"/>
      <w:marTop w:val="0"/>
      <w:marBottom w:val="0"/>
      <w:divBdr>
        <w:top w:val="none" w:sz="0" w:space="0" w:color="auto"/>
        <w:left w:val="none" w:sz="0" w:space="0" w:color="auto"/>
        <w:bottom w:val="none" w:sz="0" w:space="0" w:color="auto"/>
        <w:right w:val="none" w:sz="0" w:space="0" w:color="auto"/>
      </w:divBdr>
    </w:div>
    <w:div w:id="492601176">
      <w:bodyDiv w:val="1"/>
      <w:marLeft w:val="0"/>
      <w:marRight w:val="0"/>
      <w:marTop w:val="0"/>
      <w:marBottom w:val="0"/>
      <w:divBdr>
        <w:top w:val="none" w:sz="0" w:space="0" w:color="auto"/>
        <w:left w:val="none" w:sz="0" w:space="0" w:color="auto"/>
        <w:bottom w:val="none" w:sz="0" w:space="0" w:color="auto"/>
        <w:right w:val="none" w:sz="0" w:space="0" w:color="auto"/>
      </w:divBdr>
    </w:div>
    <w:div w:id="563950989">
      <w:bodyDiv w:val="1"/>
      <w:marLeft w:val="0"/>
      <w:marRight w:val="0"/>
      <w:marTop w:val="0"/>
      <w:marBottom w:val="0"/>
      <w:divBdr>
        <w:top w:val="none" w:sz="0" w:space="0" w:color="auto"/>
        <w:left w:val="none" w:sz="0" w:space="0" w:color="auto"/>
        <w:bottom w:val="none" w:sz="0" w:space="0" w:color="auto"/>
        <w:right w:val="none" w:sz="0" w:space="0" w:color="auto"/>
      </w:divBdr>
    </w:div>
    <w:div w:id="631135979">
      <w:bodyDiv w:val="1"/>
      <w:marLeft w:val="0"/>
      <w:marRight w:val="0"/>
      <w:marTop w:val="0"/>
      <w:marBottom w:val="0"/>
      <w:divBdr>
        <w:top w:val="none" w:sz="0" w:space="0" w:color="auto"/>
        <w:left w:val="none" w:sz="0" w:space="0" w:color="auto"/>
        <w:bottom w:val="none" w:sz="0" w:space="0" w:color="auto"/>
        <w:right w:val="none" w:sz="0" w:space="0" w:color="auto"/>
      </w:divBdr>
    </w:div>
    <w:div w:id="866601491">
      <w:bodyDiv w:val="1"/>
      <w:marLeft w:val="0"/>
      <w:marRight w:val="0"/>
      <w:marTop w:val="0"/>
      <w:marBottom w:val="0"/>
      <w:divBdr>
        <w:top w:val="none" w:sz="0" w:space="0" w:color="auto"/>
        <w:left w:val="none" w:sz="0" w:space="0" w:color="auto"/>
        <w:bottom w:val="none" w:sz="0" w:space="0" w:color="auto"/>
        <w:right w:val="none" w:sz="0" w:space="0" w:color="auto"/>
      </w:divBdr>
    </w:div>
    <w:div w:id="1021856744">
      <w:bodyDiv w:val="1"/>
      <w:marLeft w:val="0"/>
      <w:marRight w:val="0"/>
      <w:marTop w:val="0"/>
      <w:marBottom w:val="0"/>
      <w:divBdr>
        <w:top w:val="none" w:sz="0" w:space="0" w:color="auto"/>
        <w:left w:val="none" w:sz="0" w:space="0" w:color="auto"/>
        <w:bottom w:val="none" w:sz="0" w:space="0" w:color="auto"/>
        <w:right w:val="none" w:sz="0" w:space="0" w:color="auto"/>
      </w:divBdr>
    </w:div>
    <w:div w:id="1033849812">
      <w:bodyDiv w:val="1"/>
      <w:marLeft w:val="0"/>
      <w:marRight w:val="0"/>
      <w:marTop w:val="0"/>
      <w:marBottom w:val="0"/>
      <w:divBdr>
        <w:top w:val="none" w:sz="0" w:space="0" w:color="auto"/>
        <w:left w:val="none" w:sz="0" w:space="0" w:color="auto"/>
        <w:bottom w:val="none" w:sz="0" w:space="0" w:color="auto"/>
        <w:right w:val="none" w:sz="0" w:space="0" w:color="auto"/>
      </w:divBdr>
    </w:div>
    <w:div w:id="1077362312">
      <w:bodyDiv w:val="1"/>
      <w:marLeft w:val="0"/>
      <w:marRight w:val="0"/>
      <w:marTop w:val="0"/>
      <w:marBottom w:val="0"/>
      <w:divBdr>
        <w:top w:val="none" w:sz="0" w:space="0" w:color="auto"/>
        <w:left w:val="none" w:sz="0" w:space="0" w:color="auto"/>
        <w:bottom w:val="none" w:sz="0" w:space="0" w:color="auto"/>
        <w:right w:val="none" w:sz="0" w:space="0" w:color="auto"/>
      </w:divBdr>
    </w:div>
    <w:div w:id="1244679018">
      <w:bodyDiv w:val="1"/>
      <w:marLeft w:val="0"/>
      <w:marRight w:val="0"/>
      <w:marTop w:val="0"/>
      <w:marBottom w:val="0"/>
      <w:divBdr>
        <w:top w:val="none" w:sz="0" w:space="0" w:color="auto"/>
        <w:left w:val="none" w:sz="0" w:space="0" w:color="auto"/>
        <w:bottom w:val="none" w:sz="0" w:space="0" w:color="auto"/>
        <w:right w:val="none" w:sz="0" w:space="0" w:color="auto"/>
      </w:divBdr>
    </w:div>
    <w:div w:id="1382440962">
      <w:bodyDiv w:val="1"/>
      <w:marLeft w:val="0"/>
      <w:marRight w:val="0"/>
      <w:marTop w:val="0"/>
      <w:marBottom w:val="0"/>
      <w:divBdr>
        <w:top w:val="none" w:sz="0" w:space="0" w:color="auto"/>
        <w:left w:val="none" w:sz="0" w:space="0" w:color="auto"/>
        <w:bottom w:val="none" w:sz="0" w:space="0" w:color="auto"/>
        <w:right w:val="none" w:sz="0" w:space="0" w:color="auto"/>
      </w:divBdr>
    </w:div>
    <w:div w:id="1519346361">
      <w:bodyDiv w:val="1"/>
      <w:marLeft w:val="0"/>
      <w:marRight w:val="0"/>
      <w:marTop w:val="0"/>
      <w:marBottom w:val="0"/>
      <w:divBdr>
        <w:top w:val="none" w:sz="0" w:space="0" w:color="auto"/>
        <w:left w:val="none" w:sz="0" w:space="0" w:color="auto"/>
        <w:bottom w:val="none" w:sz="0" w:space="0" w:color="auto"/>
        <w:right w:val="none" w:sz="0" w:space="0" w:color="auto"/>
      </w:divBdr>
    </w:div>
    <w:div w:id="1562668803">
      <w:bodyDiv w:val="1"/>
      <w:marLeft w:val="0"/>
      <w:marRight w:val="0"/>
      <w:marTop w:val="0"/>
      <w:marBottom w:val="0"/>
      <w:divBdr>
        <w:top w:val="none" w:sz="0" w:space="0" w:color="auto"/>
        <w:left w:val="none" w:sz="0" w:space="0" w:color="auto"/>
        <w:bottom w:val="none" w:sz="0" w:space="0" w:color="auto"/>
        <w:right w:val="none" w:sz="0" w:space="0" w:color="auto"/>
      </w:divBdr>
    </w:div>
    <w:div w:id="1585913944">
      <w:bodyDiv w:val="1"/>
      <w:marLeft w:val="0"/>
      <w:marRight w:val="0"/>
      <w:marTop w:val="0"/>
      <w:marBottom w:val="0"/>
      <w:divBdr>
        <w:top w:val="none" w:sz="0" w:space="0" w:color="auto"/>
        <w:left w:val="none" w:sz="0" w:space="0" w:color="auto"/>
        <w:bottom w:val="none" w:sz="0" w:space="0" w:color="auto"/>
        <w:right w:val="none" w:sz="0" w:space="0" w:color="auto"/>
      </w:divBdr>
    </w:div>
    <w:div w:id="2033534685">
      <w:bodyDiv w:val="1"/>
      <w:marLeft w:val="0"/>
      <w:marRight w:val="0"/>
      <w:marTop w:val="0"/>
      <w:marBottom w:val="0"/>
      <w:divBdr>
        <w:top w:val="none" w:sz="0" w:space="0" w:color="auto"/>
        <w:left w:val="none" w:sz="0" w:space="0" w:color="auto"/>
        <w:bottom w:val="none" w:sz="0" w:space="0" w:color="auto"/>
        <w:right w:val="none" w:sz="0" w:space="0" w:color="auto"/>
      </w:divBdr>
    </w:div>
    <w:div w:id="204336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128CF-8590-4DED-9D57-F7811D93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1318</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5</cp:revision>
  <cp:lastPrinted>2019-07-25T14:25:00Z</cp:lastPrinted>
  <dcterms:created xsi:type="dcterms:W3CDTF">2019-07-02T17:42:00Z</dcterms:created>
  <dcterms:modified xsi:type="dcterms:W3CDTF">2019-07-25T14:28:00Z</dcterms:modified>
</cp:coreProperties>
</file>