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5D0" w:rsidRDefault="004A2F9C" w:rsidP="004A2F9C">
      <w:pPr>
        <w:spacing w:after="0" w:line="240" w:lineRule="auto"/>
        <w:jc w:val="right"/>
        <w:rPr>
          <w:rFonts w:ascii="Times New Roman" w:eastAsia="Times New Roman" w:hAnsi="Times New Roman" w:cs="Times New Roman"/>
          <w:b/>
          <w:color w:val="000000"/>
          <w:sz w:val="52"/>
          <w:szCs w:val="52"/>
        </w:rPr>
      </w:pPr>
      <w:r>
        <w:rPr>
          <w:rFonts w:ascii="Times New Roman" w:eastAsia="Times New Roman" w:hAnsi="Times New Roman" w:cs="Times New Roman"/>
          <w:b/>
          <w:noProof/>
          <w:color w:val="000000"/>
          <w:sz w:val="52"/>
          <w:szCs w:val="52"/>
        </w:rPr>
        <w:drawing>
          <wp:inline distT="0" distB="0" distL="0" distR="0">
            <wp:extent cx="1340037" cy="117387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ncy_C_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900" cy="1217553"/>
                    </a:xfrm>
                    <a:prstGeom prst="rect">
                      <a:avLst/>
                    </a:prstGeom>
                  </pic:spPr>
                </pic:pic>
              </a:graphicData>
            </a:graphic>
          </wp:inline>
        </w:drawing>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b/>
          <w:bCs/>
          <w:lang w:val="en-US"/>
        </w:rPr>
        <w:t>Household Income Eligibility Form</w:t>
      </w:r>
      <w:r w:rsidRPr="004A2F9C">
        <w:rPr>
          <w:rFonts w:ascii="Times New Roman" w:eastAsia="Times New Roman" w:hAnsi="Times New Roman" w:cs="Times New Roman"/>
          <w:lang w:val="en-US"/>
        </w:rPr>
        <w:br/>
      </w:r>
      <w:r w:rsidRPr="004A2F9C">
        <w:rPr>
          <w:rFonts w:ascii="Times New Roman" w:eastAsia="Times New Roman" w:hAnsi="Times New Roman" w:cs="Times New Roman"/>
          <w:b/>
          <w:bCs/>
          <w:lang w:val="en-US"/>
        </w:rPr>
        <w:t>Why Should I Fill This Out if Meals Are Free?</w: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We know it might seem confusing—if school meals are already free, why fill out another form?</w: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 xml:space="preserve">Here’s why: </w:t>
      </w:r>
      <w:r w:rsidRPr="004A2F9C">
        <w:rPr>
          <w:rFonts w:ascii="Times New Roman" w:eastAsia="Times New Roman" w:hAnsi="Times New Roman" w:cs="Times New Roman"/>
          <w:b/>
          <w:bCs/>
          <w:lang w:val="en-US"/>
        </w:rPr>
        <w:t>Every single form makes a big difference for our students and schools.</w:t>
      </w:r>
      <w:r w:rsidRPr="004A2F9C">
        <w:rPr>
          <w:rFonts w:ascii="Times New Roman" w:eastAsia="Times New Roman" w:hAnsi="Times New Roman" w:cs="Times New Roman"/>
          <w:lang w:val="en-US"/>
        </w:rPr>
        <w:br/>
        <w:t xml:space="preserve">Even though your child may already get free meals, completing the Household Income Eligibility Form helps </w:t>
      </w:r>
      <w:r w:rsidR="0006098A">
        <w:rPr>
          <w:rFonts w:ascii="Times New Roman" w:eastAsia="Times New Roman" w:hAnsi="Times New Roman" w:cs="Times New Roman"/>
          <w:lang w:val="en-US"/>
        </w:rPr>
        <w:t xml:space="preserve">Chittenango </w:t>
      </w:r>
      <w:bookmarkStart w:id="0" w:name="_GoBack"/>
      <w:bookmarkEnd w:id="0"/>
      <w:r w:rsidRPr="004A2F9C">
        <w:rPr>
          <w:rFonts w:ascii="Times New Roman" w:eastAsia="Times New Roman" w:hAnsi="Times New Roman" w:cs="Times New Roman"/>
          <w:lang w:val="en-US"/>
        </w:rPr>
        <w:t xml:space="preserve">School District receive important funding from the state and federal government. This extra support goes directly toward programs that benefit </w:t>
      </w:r>
      <w:r w:rsidRPr="004A2F9C">
        <w:rPr>
          <w:rFonts w:ascii="Times New Roman" w:eastAsia="Times New Roman" w:hAnsi="Times New Roman" w:cs="Times New Roman"/>
          <w:b/>
          <w:bCs/>
          <w:lang w:val="en-US"/>
        </w:rPr>
        <w:t>all students</w:t>
      </w:r>
      <w:r w:rsidRPr="004A2F9C">
        <w:rPr>
          <w:rFonts w:ascii="Times New Roman" w:eastAsia="Times New Roman" w:hAnsi="Times New Roman" w:cs="Times New Roman"/>
          <w:lang w:val="en-US"/>
        </w:rPr>
        <w:t>, including classroom resources, academic support, and more.</w: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When families don’t complete this form, the district may miss out on thousands of dollars in funding. Sadly, many students—especially in middle and high school—don’t turn in the form each year, and that can really add up!</w:t>
      </w:r>
    </w:p>
    <w:p w:rsidR="004A2F9C" w:rsidRPr="004A2F9C" w:rsidRDefault="004A2F9C" w:rsidP="004A2F9C">
      <w:pPr>
        <w:spacing w:after="0"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pict>
          <v:rect id="_x0000_i1025" style="width:0;height:1.5pt" o:hralign="center" o:hrstd="t" o:hr="t" fillcolor="#a0a0a0" stroked="f"/>
        </w:pic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b/>
          <w:bCs/>
          <w:lang w:val="en-US"/>
        </w:rPr>
        <w:t xml:space="preserve">But My Child Brings Lunch </w:t>
      </w:r>
      <w:proofErr w:type="gramStart"/>
      <w:r w:rsidRPr="004A2F9C">
        <w:rPr>
          <w:rFonts w:ascii="Times New Roman" w:eastAsia="Times New Roman" w:hAnsi="Times New Roman" w:cs="Times New Roman"/>
          <w:b/>
          <w:bCs/>
          <w:lang w:val="en-US"/>
        </w:rPr>
        <w:t>From</w:t>
      </w:r>
      <w:proofErr w:type="gramEnd"/>
      <w:r w:rsidRPr="004A2F9C">
        <w:rPr>
          <w:rFonts w:ascii="Times New Roman" w:eastAsia="Times New Roman" w:hAnsi="Times New Roman" w:cs="Times New Roman"/>
          <w:b/>
          <w:bCs/>
          <w:lang w:val="en-US"/>
        </w:rPr>
        <w:t xml:space="preserve"> Home—Should I Still Fill It Out?</w: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Yes! Even if your child packs their own lunch or attends a school where all meals are free, filling out the form still helps. It allows our schools to access full funding and offer benefits that support students and teachers alike.</w: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 xml:space="preserve">Plus, qualifying for free or reduced-price meals can unlock </w:t>
      </w:r>
      <w:r w:rsidRPr="004A2F9C">
        <w:rPr>
          <w:rFonts w:ascii="Times New Roman" w:eastAsia="Times New Roman" w:hAnsi="Times New Roman" w:cs="Times New Roman"/>
          <w:b/>
          <w:bCs/>
          <w:lang w:val="en-US"/>
        </w:rPr>
        <w:t>extra savings</w:t>
      </w:r>
      <w:r w:rsidRPr="004A2F9C">
        <w:rPr>
          <w:rFonts w:ascii="Times New Roman" w:eastAsia="Times New Roman" w:hAnsi="Times New Roman" w:cs="Times New Roman"/>
          <w:lang w:val="en-US"/>
        </w:rPr>
        <w:t xml:space="preserve"> for your family, like:</w:t>
      </w:r>
    </w:p>
    <w:p w:rsidR="004A2F9C" w:rsidRPr="004A2F9C" w:rsidRDefault="004A2F9C" w:rsidP="004A2F9C">
      <w:pPr>
        <w:numPr>
          <w:ilvl w:val="0"/>
          <w:numId w:val="2"/>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Discounts on home internet and utility bills</w:t>
      </w:r>
    </w:p>
    <w:p w:rsidR="004A2F9C" w:rsidRPr="004A2F9C" w:rsidRDefault="004A2F9C" w:rsidP="004A2F9C">
      <w:pPr>
        <w:numPr>
          <w:ilvl w:val="0"/>
          <w:numId w:val="2"/>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Reduced fees for SAT, ACT, and college applications</w:t>
      </w:r>
    </w:p>
    <w:p w:rsidR="004A2F9C" w:rsidRPr="004A2F9C" w:rsidRDefault="004A2F9C" w:rsidP="004A2F9C">
      <w:pPr>
        <w:numPr>
          <w:ilvl w:val="0"/>
          <w:numId w:val="2"/>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Eligibility for future P-EBT benefits</w:t>
      </w:r>
    </w:p>
    <w:p w:rsidR="004A2F9C" w:rsidRPr="004A2F9C" w:rsidRDefault="004A2F9C" w:rsidP="004A2F9C">
      <w:pPr>
        <w:numPr>
          <w:ilvl w:val="0"/>
          <w:numId w:val="2"/>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Help with other services from providers like Spectrum Cable or National Grid</w:t>
      </w:r>
    </w:p>
    <w:p w:rsidR="004A2F9C" w:rsidRPr="004A2F9C" w:rsidRDefault="004A2F9C" w:rsidP="004A2F9C">
      <w:pPr>
        <w:spacing w:after="0"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pict>
          <v:rect id="_x0000_i1026" style="width:0;height:1.5pt" o:hralign="center" o:hrstd="t" o:hr="t" fillcolor="#a0a0a0" stroked="f"/>
        </w:pic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b/>
          <w:bCs/>
          <w:lang w:val="en-US"/>
        </w:rPr>
        <w:t>Is My Information Kept Private?</w: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 xml:space="preserve">Absolutely. The information you provide on this form is </w:t>
      </w:r>
      <w:r w:rsidRPr="004A2F9C">
        <w:rPr>
          <w:rFonts w:ascii="Times New Roman" w:eastAsia="Times New Roman" w:hAnsi="Times New Roman" w:cs="Times New Roman"/>
          <w:b/>
          <w:bCs/>
          <w:lang w:val="en-US"/>
        </w:rPr>
        <w:t>confidential</w:t>
      </w:r>
      <w:r w:rsidRPr="004A2F9C">
        <w:rPr>
          <w:rFonts w:ascii="Times New Roman" w:eastAsia="Times New Roman" w:hAnsi="Times New Roman" w:cs="Times New Roman"/>
          <w:lang w:val="en-US"/>
        </w:rPr>
        <w:t>.</w:t>
      </w:r>
    </w:p>
    <w:p w:rsidR="004A2F9C" w:rsidRPr="004A2F9C" w:rsidRDefault="004A2F9C" w:rsidP="004A2F9C">
      <w:pPr>
        <w:numPr>
          <w:ilvl w:val="0"/>
          <w:numId w:val="3"/>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 xml:space="preserve">The Food Service Department does </w:t>
      </w:r>
      <w:r w:rsidRPr="004A2F9C">
        <w:rPr>
          <w:rFonts w:ascii="Times New Roman" w:eastAsia="Times New Roman" w:hAnsi="Times New Roman" w:cs="Times New Roman"/>
          <w:b/>
          <w:bCs/>
          <w:lang w:val="en-US"/>
        </w:rPr>
        <w:t>not</w:t>
      </w:r>
      <w:r w:rsidRPr="004A2F9C">
        <w:rPr>
          <w:rFonts w:ascii="Times New Roman" w:eastAsia="Times New Roman" w:hAnsi="Times New Roman" w:cs="Times New Roman"/>
          <w:lang w:val="en-US"/>
        </w:rPr>
        <w:t xml:space="preserve"> share your personal details.</w:t>
      </w:r>
    </w:p>
    <w:p w:rsidR="004A2F9C" w:rsidRPr="004A2F9C" w:rsidRDefault="004A2F9C" w:rsidP="004A2F9C">
      <w:pPr>
        <w:numPr>
          <w:ilvl w:val="0"/>
          <w:numId w:val="3"/>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 xml:space="preserve">Your child’s teachers and principal will </w:t>
      </w:r>
      <w:r w:rsidRPr="004A2F9C">
        <w:rPr>
          <w:rFonts w:ascii="Times New Roman" w:eastAsia="Times New Roman" w:hAnsi="Times New Roman" w:cs="Times New Roman"/>
          <w:b/>
          <w:bCs/>
          <w:lang w:val="en-US"/>
        </w:rPr>
        <w:t>not</w:t>
      </w:r>
      <w:r w:rsidRPr="004A2F9C">
        <w:rPr>
          <w:rFonts w:ascii="Times New Roman" w:eastAsia="Times New Roman" w:hAnsi="Times New Roman" w:cs="Times New Roman"/>
          <w:lang w:val="en-US"/>
        </w:rPr>
        <w:t xml:space="preserve"> know if you qualify.</w:t>
      </w:r>
    </w:p>
    <w:p w:rsidR="004A2F9C" w:rsidRPr="004A2F9C" w:rsidRDefault="004A2F9C" w:rsidP="004A2F9C">
      <w:pPr>
        <w:numPr>
          <w:ilvl w:val="0"/>
          <w:numId w:val="3"/>
        </w:num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Only the total number of qualifying students is shared for reporting purposes.</w:t>
      </w:r>
    </w:p>
    <w:p w:rsidR="004A2F9C" w:rsidRPr="004A2F9C" w:rsidRDefault="004A2F9C" w:rsidP="0006098A">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lang w:val="en-US"/>
        </w:rPr>
        <w:t>Your privacy is important to us, and we’re here to help if you have questions.</w:t>
      </w:r>
      <w:r w:rsidRPr="004A2F9C">
        <w:rPr>
          <w:rFonts w:ascii="Times New Roman" w:eastAsia="Times New Roman" w:hAnsi="Times New Roman" w:cs="Times New Roman"/>
          <w:lang w:val="en-US"/>
        </w:rPr>
        <w:pict>
          <v:rect id="_x0000_i1027" style="width:0;height:1.5pt" o:hralign="center" o:hrstd="t" o:hr="t" fillcolor="#a0a0a0" stroked="f"/>
        </w:pict>
      </w:r>
    </w:p>
    <w:p w:rsidR="004A2F9C" w:rsidRPr="004A2F9C" w:rsidRDefault="004A2F9C" w:rsidP="004A2F9C">
      <w:pPr>
        <w:spacing w:before="100" w:beforeAutospacing="1" w:after="100" w:afterAutospacing="1" w:line="240" w:lineRule="auto"/>
        <w:rPr>
          <w:rFonts w:ascii="Times New Roman" w:eastAsia="Times New Roman" w:hAnsi="Times New Roman" w:cs="Times New Roman"/>
          <w:lang w:val="en-US"/>
        </w:rPr>
      </w:pPr>
      <w:r w:rsidRPr="004A2F9C">
        <w:rPr>
          <w:rFonts w:ascii="Times New Roman" w:eastAsia="Times New Roman" w:hAnsi="Times New Roman" w:cs="Times New Roman"/>
          <w:b/>
          <w:bCs/>
          <w:lang w:val="en-US"/>
        </w:rPr>
        <w:t>Need Help or Have Questions?</w:t>
      </w:r>
      <w:r w:rsidRPr="004A2F9C">
        <w:rPr>
          <w:rFonts w:ascii="Times New Roman" w:eastAsia="Times New Roman" w:hAnsi="Times New Roman" w:cs="Times New Roman"/>
          <w:lang w:val="en-US"/>
        </w:rPr>
        <w:br/>
        <w:t xml:space="preserve">Call the Food Service Office at </w:t>
      </w:r>
      <w:r w:rsidRPr="004A2F9C">
        <w:rPr>
          <w:rFonts w:ascii="Times New Roman" w:eastAsia="Times New Roman" w:hAnsi="Times New Roman" w:cs="Times New Roman"/>
          <w:b/>
          <w:bCs/>
          <w:lang w:val="en-US"/>
        </w:rPr>
        <w:t>(315) 687-2860</w:t>
      </w:r>
      <w:r w:rsidRPr="004A2F9C">
        <w:rPr>
          <w:rFonts w:ascii="Times New Roman" w:eastAsia="Times New Roman" w:hAnsi="Times New Roman" w:cs="Times New Roman"/>
          <w:lang w:val="en-US"/>
        </w:rPr>
        <w:t>. We’re happy to walk you through the process!</w:t>
      </w:r>
    </w:p>
    <w:p w:rsidR="0006098A" w:rsidRDefault="0006098A"/>
    <w:p w:rsidR="0006098A" w:rsidRDefault="0006098A"/>
    <w:p w:rsidR="0006098A" w:rsidRDefault="0006098A"/>
    <w:p w:rsidR="006E45D0" w:rsidRDefault="0006098A">
      <w:r>
        <w:t>USDA Nondiscrimination Statement</w:t>
      </w:r>
    </w:p>
    <w:p w:rsidR="006E45D0" w:rsidRDefault="0006098A">
      <w:r>
        <w:t>In accordance with federal civil rights law and U.S. Department of Agriculture (USDA) civil rights regulations and policies, this instituti</w:t>
      </w:r>
      <w:r>
        <w:t>on is prohibited from discriminating on the basis of race, color, national origin, sex (including gender identity and sexual orientation), disability, age, or reprisal or retaliation for prior civil rights activity.</w:t>
      </w:r>
    </w:p>
    <w:p w:rsidR="006E45D0" w:rsidRDefault="0006098A">
      <w:r>
        <w:t>Program information may be made availabl</w:t>
      </w:r>
      <w:r>
        <w:t xml:space="preserve">e in languages other than English. Persons with disabilities who require alternative means of communication to obtain program information (e.g., Braille, large print, audiotape, American Sign Language), should contact the responsible state or local agency </w:t>
      </w:r>
      <w:r>
        <w:t>that administers the program or USDA’s TARGET Center at (202) 720-2600 (voice and TTY) or contact USDA through the Federal Relay Service at (800) 877-8339.</w:t>
      </w:r>
    </w:p>
    <w:p w:rsidR="006E45D0" w:rsidRDefault="0006098A">
      <w:r>
        <w:t>To file a program discrimination complaint, a Complainant should complete a Form AD-3027, USDA Progr</w:t>
      </w:r>
      <w:r>
        <w:t>am Discrimination Complaint Form which can be obtained online at: </w:t>
      </w:r>
      <w:hyperlink r:id="rId7">
        <w:r>
          <w:rPr>
            <w:color w:val="0563C1"/>
            <w:u w:val="single"/>
          </w:rPr>
          <w:t>https://www.usda.gov/sites/default/files/documents/USDA</w:t>
        </w:r>
        <w:r>
          <w:rPr>
            <w:color w:val="0563C1"/>
            <w:u w:val="single"/>
          </w:rPr>
          <w:t>-OASCR%20P-Complaint-Form-0508-0002-508-11-28-17Fax2Mail.pdf(link is external)</w:t>
        </w:r>
      </w:hyperlink>
      <w:r>
        <w:t>, from any USDA office, by calling (866) 632-9992, or by writing a letter addressed to USDA. The letter must contain the complainant’s name, address, telephone number, and a writ</w:t>
      </w:r>
      <w:r>
        <w:t>ten description of the alleged discriminatory action in sufficient detail to inform the Assistant Secretary for Civil Rights (ASCR) about the nature and date of an alleged civil rights violation. The completed AD-3027 form or letter must be submitted to US</w:t>
      </w:r>
      <w:r>
        <w:t>DA by:</w:t>
      </w:r>
    </w:p>
    <w:p w:rsidR="006E45D0" w:rsidRDefault="0006098A">
      <w:pPr>
        <w:numPr>
          <w:ilvl w:val="0"/>
          <w:numId w:val="1"/>
        </w:numPr>
      </w:pPr>
      <w:r>
        <w:rPr>
          <w:b/>
        </w:rPr>
        <w:t>mail:</w:t>
      </w:r>
      <w:r>
        <w:br/>
        <w:t>U.S. Department of Agriculture</w:t>
      </w:r>
      <w:r>
        <w:br/>
        <w:t>Office of the Assistant Secretary for Civil Rights</w:t>
      </w:r>
      <w:r>
        <w:br/>
        <w:t>1400 Independence Avenue, SW</w:t>
      </w:r>
      <w:r>
        <w:br/>
        <w:t>Washington, D.C. 20250-9410; or</w:t>
      </w:r>
    </w:p>
    <w:p w:rsidR="006E45D0" w:rsidRDefault="0006098A">
      <w:pPr>
        <w:numPr>
          <w:ilvl w:val="0"/>
          <w:numId w:val="1"/>
        </w:numPr>
      </w:pPr>
      <w:r>
        <w:rPr>
          <w:b/>
        </w:rPr>
        <w:t>fax:</w:t>
      </w:r>
      <w:r>
        <w:br/>
        <w:t>(833) 256-1665 or (202) 690-7442; or</w:t>
      </w:r>
    </w:p>
    <w:p w:rsidR="006E45D0" w:rsidRDefault="0006098A">
      <w:pPr>
        <w:numPr>
          <w:ilvl w:val="0"/>
          <w:numId w:val="1"/>
        </w:numPr>
      </w:pPr>
      <w:r>
        <w:rPr>
          <w:b/>
        </w:rPr>
        <w:t>email:</w:t>
      </w:r>
      <w:r>
        <w:br/>
      </w:r>
      <w:hyperlink r:id="rId8">
        <w:r>
          <w:rPr>
            <w:color w:val="0563C1"/>
            <w:u w:val="single"/>
          </w:rPr>
          <w:t>program.intake@usda.gov(link is external)</w:t>
        </w:r>
      </w:hyperlink>
    </w:p>
    <w:p w:rsidR="006E45D0" w:rsidRDefault="0006098A">
      <w:r>
        <w:t> </w:t>
      </w:r>
    </w:p>
    <w:p w:rsidR="006E45D0" w:rsidRDefault="0006098A">
      <w:r>
        <w:t>This institution is an equal opportunity provider</w:t>
      </w:r>
    </w:p>
    <w:p w:rsidR="006E45D0" w:rsidRDefault="006E45D0"/>
    <w:sectPr w:rsidR="006E45D0" w:rsidSect="0006098A">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0501"/>
    <w:multiLevelType w:val="multilevel"/>
    <w:tmpl w:val="2AA2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50C4"/>
    <w:multiLevelType w:val="multilevel"/>
    <w:tmpl w:val="69E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7284F"/>
    <w:multiLevelType w:val="multilevel"/>
    <w:tmpl w:val="54A83E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D0"/>
    <w:rsid w:val="0006098A"/>
    <w:rsid w:val="004A2F9C"/>
    <w:rsid w:val="006E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728"/>
  <w15:docId w15:val="{4EF5238C-D847-4D12-AC6B-13EE4DD5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03C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6580"/>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42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3" Type="http://schemas.openxmlformats.org/officeDocument/2006/relationships/styles" Target="styles.xml"/><Relationship Id="rId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6pEt/5ooF1dmPE336JP2qYSpw==">CgMxLjAyDmguYjYydDZyd253Njl6OAByITExU1RvSy11LTR4bGVBbi1PTGMxdzZMbjctWFpHa1lqTw==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 Syracuse Central School District</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Gunther</dc:creator>
  <cp:lastModifiedBy>Swift, Wendy</cp:lastModifiedBy>
  <cp:revision>2</cp:revision>
  <cp:lastPrinted>2025-07-28T13:25:00Z</cp:lastPrinted>
  <dcterms:created xsi:type="dcterms:W3CDTF">2025-07-28T13:26:00Z</dcterms:created>
  <dcterms:modified xsi:type="dcterms:W3CDTF">2025-07-28T13:26:00Z</dcterms:modified>
</cp:coreProperties>
</file>